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42" w:rsidRDefault="00101C0B" w:rsidP="00101C0B">
      <w:pPr>
        <w:spacing w:before="74"/>
        <w:ind w:left="320"/>
        <w:jc w:val="center"/>
        <w:rPr>
          <w:b/>
          <w:sz w:val="28"/>
        </w:rPr>
      </w:pPr>
      <w:r>
        <w:rPr>
          <w:b/>
          <w:noProof/>
          <w:sz w:val="28"/>
          <w:lang w:val="en-GB" w:eastAsia="en-GB"/>
        </w:rPr>
        <w:drawing>
          <wp:inline distT="0" distB="0" distL="0" distR="0">
            <wp:extent cx="1114608" cy="875763"/>
            <wp:effectExtent l="19050" t="0" r="9342" b="0"/>
            <wp:docPr id="1" name="Picture 0" descr="AP revised v2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 revised v2 logo.jpg"/>
                    <pic:cNvPicPr/>
                  </pic:nvPicPr>
                  <pic:blipFill>
                    <a:blip r:embed="rId8" cstate="print"/>
                    <a:stretch>
                      <a:fillRect/>
                    </a:stretch>
                  </pic:blipFill>
                  <pic:spPr>
                    <a:xfrm>
                      <a:off x="0" y="0"/>
                      <a:ext cx="1115590" cy="876535"/>
                    </a:xfrm>
                    <a:prstGeom prst="rect">
                      <a:avLst/>
                    </a:prstGeom>
                  </pic:spPr>
                </pic:pic>
              </a:graphicData>
            </a:graphic>
          </wp:inline>
        </w:drawing>
      </w:r>
      <w:bookmarkStart w:id="0" w:name="_GoBack"/>
      <w:bookmarkEnd w:id="0"/>
    </w:p>
    <w:p w:rsidR="002F0242" w:rsidRDefault="002F0242" w:rsidP="002F0242">
      <w:pPr>
        <w:spacing w:before="200"/>
        <w:ind w:left="320"/>
        <w:rPr>
          <w:b/>
          <w:sz w:val="28"/>
        </w:rPr>
      </w:pPr>
      <w:r>
        <w:rPr>
          <w:b/>
          <w:sz w:val="28"/>
        </w:rPr>
        <w:t>Exemplar</w:t>
      </w:r>
      <w:r>
        <w:rPr>
          <w:b/>
          <w:spacing w:val="-4"/>
          <w:sz w:val="28"/>
        </w:rPr>
        <w:t xml:space="preserve"> </w:t>
      </w:r>
      <w:r>
        <w:rPr>
          <w:b/>
          <w:sz w:val="28"/>
        </w:rPr>
        <w:t>Learning</w:t>
      </w:r>
      <w:r>
        <w:rPr>
          <w:b/>
          <w:spacing w:val="-5"/>
          <w:sz w:val="28"/>
        </w:rPr>
        <w:t xml:space="preserve"> </w:t>
      </w:r>
      <w:r>
        <w:rPr>
          <w:b/>
          <w:sz w:val="28"/>
        </w:rPr>
        <w:t>Review</w:t>
      </w:r>
      <w:r>
        <w:rPr>
          <w:b/>
          <w:spacing w:val="-1"/>
          <w:sz w:val="28"/>
        </w:rPr>
        <w:t xml:space="preserve"> </w:t>
      </w:r>
      <w:r>
        <w:rPr>
          <w:b/>
          <w:spacing w:val="-2"/>
          <w:sz w:val="28"/>
        </w:rPr>
        <w:t>Report</w:t>
      </w:r>
    </w:p>
    <w:p w:rsidR="002F0242" w:rsidRDefault="002F0242" w:rsidP="002F0242">
      <w:pPr>
        <w:pStyle w:val="BodyText"/>
        <w:spacing w:before="4"/>
        <w:rPr>
          <w:b/>
          <w:sz w:val="17"/>
        </w:rPr>
      </w:pPr>
    </w:p>
    <w:tbl>
      <w:tblPr>
        <w:tblW w:w="0" w:type="auto"/>
        <w:tblInd w:w="33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5009"/>
        <w:gridCol w:w="5576"/>
      </w:tblGrid>
      <w:tr w:rsidR="002F0242" w:rsidTr="00065483">
        <w:trPr>
          <w:trHeight w:val="515"/>
        </w:trPr>
        <w:tc>
          <w:tcPr>
            <w:tcW w:w="5009" w:type="dxa"/>
          </w:tcPr>
          <w:p w:rsidR="002F0242" w:rsidRDefault="002F0242" w:rsidP="00782290">
            <w:pPr>
              <w:pStyle w:val="TableParagraph"/>
              <w:ind w:left="8"/>
              <w:rPr>
                <w:b/>
                <w:sz w:val="24"/>
              </w:rPr>
            </w:pPr>
            <w:r>
              <w:rPr>
                <w:b/>
                <w:sz w:val="24"/>
              </w:rPr>
              <w:t>Core</w:t>
            </w:r>
            <w:r>
              <w:rPr>
                <w:b/>
                <w:spacing w:val="-8"/>
                <w:sz w:val="24"/>
              </w:rPr>
              <w:t xml:space="preserve"> </w:t>
            </w:r>
            <w:r>
              <w:rPr>
                <w:b/>
                <w:sz w:val="24"/>
              </w:rPr>
              <w:t>Data</w:t>
            </w:r>
            <w:r>
              <w:rPr>
                <w:b/>
                <w:spacing w:val="-6"/>
                <w:sz w:val="24"/>
              </w:rPr>
              <w:t xml:space="preserve"> </w:t>
            </w:r>
            <w:r>
              <w:rPr>
                <w:b/>
                <w:sz w:val="24"/>
              </w:rPr>
              <w:t>–</w:t>
            </w:r>
            <w:r>
              <w:rPr>
                <w:b/>
                <w:spacing w:val="-6"/>
                <w:sz w:val="24"/>
              </w:rPr>
              <w:t xml:space="preserve"> </w:t>
            </w:r>
            <w:r>
              <w:rPr>
                <w:b/>
                <w:spacing w:val="-2"/>
                <w:sz w:val="24"/>
              </w:rPr>
              <w:t>Adult</w:t>
            </w:r>
          </w:p>
        </w:tc>
        <w:tc>
          <w:tcPr>
            <w:tcW w:w="5576" w:type="dxa"/>
          </w:tcPr>
          <w:p w:rsidR="002F0242" w:rsidRDefault="002F0242" w:rsidP="00782290">
            <w:pPr>
              <w:pStyle w:val="TableParagraph"/>
              <w:rPr>
                <w:rFonts w:ascii="Times New Roman"/>
                <w:sz w:val="24"/>
              </w:rPr>
            </w:pPr>
          </w:p>
        </w:tc>
      </w:tr>
      <w:tr w:rsidR="002F0242" w:rsidTr="00065483">
        <w:trPr>
          <w:trHeight w:val="517"/>
        </w:trPr>
        <w:tc>
          <w:tcPr>
            <w:tcW w:w="5009" w:type="dxa"/>
          </w:tcPr>
          <w:p w:rsidR="002F0242" w:rsidRDefault="002F0242" w:rsidP="00782290">
            <w:pPr>
              <w:pStyle w:val="TableParagraph"/>
              <w:spacing w:before="1"/>
              <w:ind w:left="8"/>
              <w:rPr>
                <w:sz w:val="24"/>
              </w:rPr>
            </w:pPr>
            <w:r>
              <w:rPr>
                <w:sz w:val="24"/>
              </w:rPr>
              <w:t>Adult’s</w:t>
            </w:r>
            <w:r>
              <w:rPr>
                <w:spacing w:val="-7"/>
                <w:sz w:val="24"/>
              </w:rPr>
              <w:t xml:space="preserve"> </w:t>
            </w:r>
            <w:r>
              <w:rPr>
                <w:spacing w:val="-2"/>
                <w:sz w:val="24"/>
              </w:rPr>
              <w:t>Identifier</w:t>
            </w:r>
          </w:p>
        </w:tc>
        <w:tc>
          <w:tcPr>
            <w:tcW w:w="5576" w:type="dxa"/>
          </w:tcPr>
          <w:p w:rsidR="002F0242" w:rsidRDefault="002F0242" w:rsidP="00782290">
            <w:pPr>
              <w:pStyle w:val="TableParagraph"/>
              <w:rPr>
                <w:rFonts w:ascii="Times New Roman"/>
                <w:sz w:val="24"/>
              </w:rPr>
            </w:pPr>
          </w:p>
        </w:tc>
      </w:tr>
      <w:tr w:rsidR="002F0242" w:rsidTr="00065483">
        <w:trPr>
          <w:trHeight w:val="515"/>
        </w:trPr>
        <w:tc>
          <w:tcPr>
            <w:tcW w:w="5009" w:type="dxa"/>
          </w:tcPr>
          <w:p w:rsidR="002F0242" w:rsidRDefault="002F0242" w:rsidP="00782290">
            <w:pPr>
              <w:pStyle w:val="TableParagraph"/>
              <w:ind w:left="8"/>
              <w:rPr>
                <w:sz w:val="24"/>
              </w:rPr>
            </w:pPr>
            <w:r>
              <w:rPr>
                <w:sz w:val="24"/>
              </w:rPr>
              <w:t>Age</w:t>
            </w:r>
            <w:r>
              <w:rPr>
                <w:spacing w:val="-1"/>
                <w:sz w:val="24"/>
              </w:rPr>
              <w:t xml:space="preserve"> </w:t>
            </w:r>
            <w:r>
              <w:rPr>
                <w:sz w:val="24"/>
              </w:rPr>
              <w:t xml:space="preserve">of </w:t>
            </w:r>
            <w:r>
              <w:rPr>
                <w:spacing w:val="-2"/>
                <w:sz w:val="24"/>
              </w:rPr>
              <w:t>adult</w:t>
            </w:r>
          </w:p>
        </w:tc>
        <w:tc>
          <w:tcPr>
            <w:tcW w:w="5576" w:type="dxa"/>
          </w:tcPr>
          <w:p w:rsidR="002F0242" w:rsidRDefault="002F0242" w:rsidP="00782290">
            <w:pPr>
              <w:pStyle w:val="TableParagraph"/>
              <w:rPr>
                <w:rFonts w:ascii="Times New Roman"/>
                <w:sz w:val="24"/>
              </w:rPr>
            </w:pPr>
          </w:p>
        </w:tc>
      </w:tr>
      <w:tr w:rsidR="002F0242" w:rsidTr="00065483">
        <w:trPr>
          <w:trHeight w:val="517"/>
        </w:trPr>
        <w:tc>
          <w:tcPr>
            <w:tcW w:w="5009" w:type="dxa"/>
          </w:tcPr>
          <w:p w:rsidR="002F0242" w:rsidRDefault="002F0242" w:rsidP="00782290">
            <w:pPr>
              <w:pStyle w:val="TableParagraph"/>
              <w:spacing w:before="1"/>
              <w:ind w:left="8"/>
              <w:rPr>
                <w:sz w:val="24"/>
              </w:rPr>
            </w:pPr>
            <w:r>
              <w:rPr>
                <w:spacing w:val="-2"/>
                <w:sz w:val="24"/>
              </w:rPr>
              <w:t>Gender</w:t>
            </w:r>
          </w:p>
        </w:tc>
        <w:tc>
          <w:tcPr>
            <w:tcW w:w="5576" w:type="dxa"/>
          </w:tcPr>
          <w:p w:rsidR="002F0242" w:rsidRDefault="002F0242" w:rsidP="00782290">
            <w:pPr>
              <w:pStyle w:val="TableParagraph"/>
              <w:rPr>
                <w:rFonts w:ascii="Times New Roman"/>
                <w:sz w:val="24"/>
              </w:rPr>
            </w:pPr>
          </w:p>
        </w:tc>
      </w:tr>
      <w:tr w:rsidR="002F0242" w:rsidTr="00065483">
        <w:trPr>
          <w:trHeight w:val="515"/>
        </w:trPr>
        <w:tc>
          <w:tcPr>
            <w:tcW w:w="5009" w:type="dxa"/>
          </w:tcPr>
          <w:p w:rsidR="002F0242" w:rsidRDefault="002F0242" w:rsidP="00782290">
            <w:pPr>
              <w:pStyle w:val="TableParagraph"/>
              <w:ind w:left="8"/>
              <w:rPr>
                <w:sz w:val="24"/>
              </w:rPr>
            </w:pPr>
            <w:r>
              <w:rPr>
                <w:sz w:val="24"/>
              </w:rPr>
              <w:t>Sexual</w:t>
            </w:r>
            <w:r>
              <w:rPr>
                <w:spacing w:val="-2"/>
                <w:sz w:val="24"/>
              </w:rPr>
              <w:t xml:space="preserve"> Orientation</w:t>
            </w:r>
          </w:p>
        </w:tc>
        <w:tc>
          <w:tcPr>
            <w:tcW w:w="5576" w:type="dxa"/>
          </w:tcPr>
          <w:p w:rsidR="002F0242" w:rsidRDefault="002F0242" w:rsidP="00782290">
            <w:pPr>
              <w:pStyle w:val="TableParagraph"/>
              <w:rPr>
                <w:rFonts w:ascii="Times New Roman"/>
                <w:sz w:val="24"/>
              </w:rPr>
            </w:pPr>
          </w:p>
        </w:tc>
      </w:tr>
      <w:tr w:rsidR="002F0242" w:rsidTr="00065483">
        <w:trPr>
          <w:trHeight w:val="517"/>
        </w:trPr>
        <w:tc>
          <w:tcPr>
            <w:tcW w:w="5009" w:type="dxa"/>
          </w:tcPr>
          <w:p w:rsidR="002F0242" w:rsidRDefault="002F0242" w:rsidP="00782290">
            <w:pPr>
              <w:pStyle w:val="TableParagraph"/>
              <w:spacing w:before="1"/>
              <w:ind w:left="8"/>
              <w:rPr>
                <w:sz w:val="24"/>
              </w:rPr>
            </w:pPr>
            <w:r>
              <w:rPr>
                <w:spacing w:val="-2"/>
                <w:sz w:val="24"/>
              </w:rPr>
              <w:t>Disability</w:t>
            </w:r>
          </w:p>
        </w:tc>
        <w:tc>
          <w:tcPr>
            <w:tcW w:w="5576" w:type="dxa"/>
          </w:tcPr>
          <w:p w:rsidR="002F0242" w:rsidRDefault="002F0242" w:rsidP="00782290">
            <w:pPr>
              <w:pStyle w:val="TableParagraph"/>
              <w:rPr>
                <w:rFonts w:ascii="Times New Roman"/>
                <w:sz w:val="24"/>
              </w:rPr>
            </w:pPr>
          </w:p>
        </w:tc>
      </w:tr>
      <w:tr w:rsidR="002F0242" w:rsidTr="00065483">
        <w:trPr>
          <w:trHeight w:val="834"/>
        </w:trPr>
        <w:tc>
          <w:tcPr>
            <w:tcW w:w="5009" w:type="dxa"/>
          </w:tcPr>
          <w:p w:rsidR="002F0242" w:rsidRDefault="002F0242" w:rsidP="00782290">
            <w:pPr>
              <w:pStyle w:val="TableParagraph"/>
              <w:ind w:left="8"/>
              <w:rPr>
                <w:sz w:val="24"/>
              </w:rPr>
            </w:pPr>
            <w:r>
              <w:rPr>
                <w:sz w:val="24"/>
              </w:rPr>
              <w:t>Health</w:t>
            </w:r>
            <w:r>
              <w:rPr>
                <w:spacing w:val="-10"/>
                <w:sz w:val="24"/>
              </w:rPr>
              <w:t xml:space="preserve"> </w:t>
            </w:r>
            <w:r>
              <w:rPr>
                <w:sz w:val="24"/>
              </w:rPr>
              <w:t>needs</w:t>
            </w:r>
            <w:r>
              <w:rPr>
                <w:spacing w:val="-9"/>
                <w:sz w:val="24"/>
              </w:rPr>
              <w:t xml:space="preserve"> </w:t>
            </w:r>
            <w:r>
              <w:rPr>
                <w:sz w:val="24"/>
              </w:rPr>
              <w:t>(including</w:t>
            </w:r>
            <w:r>
              <w:rPr>
                <w:spacing w:val="-9"/>
                <w:sz w:val="24"/>
              </w:rPr>
              <w:t xml:space="preserve"> </w:t>
            </w:r>
            <w:r>
              <w:rPr>
                <w:sz w:val="24"/>
              </w:rPr>
              <w:t>mental</w:t>
            </w:r>
            <w:r>
              <w:rPr>
                <w:spacing w:val="-10"/>
                <w:sz w:val="24"/>
              </w:rPr>
              <w:t xml:space="preserve"> </w:t>
            </w:r>
            <w:r>
              <w:rPr>
                <w:sz w:val="24"/>
              </w:rPr>
              <w:t>health</w:t>
            </w:r>
            <w:r>
              <w:rPr>
                <w:spacing w:val="-5"/>
                <w:sz w:val="24"/>
              </w:rPr>
              <w:t xml:space="preserve"> and</w:t>
            </w:r>
          </w:p>
          <w:p w:rsidR="002F0242" w:rsidRDefault="002F0242" w:rsidP="00782290">
            <w:pPr>
              <w:pStyle w:val="TableParagraph"/>
              <w:ind w:left="8"/>
              <w:rPr>
                <w:sz w:val="24"/>
              </w:rPr>
            </w:pPr>
            <w:r>
              <w:rPr>
                <w:sz w:val="24"/>
              </w:rPr>
              <w:t>/or</w:t>
            </w:r>
            <w:r>
              <w:rPr>
                <w:spacing w:val="-2"/>
                <w:sz w:val="24"/>
              </w:rPr>
              <w:t xml:space="preserve"> </w:t>
            </w:r>
            <w:r>
              <w:rPr>
                <w:sz w:val="24"/>
              </w:rPr>
              <w:t>learning</w:t>
            </w:r>
            <w:r>
              <w:rPr>
                <w:spacing w:val="-1"/>
                <w:sz w:val="24"/>
              </w:rPr>
              <w:t xml:space="preserve"> </w:t>
            </w:r>
            <w:r>
              <w:rPr>
                <w:spacing w:val="-2"/>
                <w:sz w:val="24"/>
              </w:rPr>
              <w:t>difficulties</w:t>
            </w:r>
          </w:p>
        </w:tc>
        <w:tc>
          <w:tcPr>
            <w:tcW w:w="5576" w:type="dxa"/>
          </w:tcPr>
          <w:p w:rsidR="002F0242" w:rsidRDefault="002F0242" w:rsidP="00782290">
            <w:pPr>
              <w:pStyle w:val="TableParagraph"/>
              <w:rPr>
                <w:rFonts w:ascii="Times New Roman"/>
                <w:sz w:val="24"/>
              </w:rPr>
            </w:pPr>
          </w:p>
        </w:tc>
      </w:tr>
      <w:tr w:rsidR="002F0242" w:rsidTr="00065483">
        <w:trPr>
          <w:trHeight w:val="515"/>
        </w:trPr>
        <w:tc>
          <w:tcPr>
            <w:tcW w:w="5009" w:type="dxa"/>
          </w:tcPr>
          <w:p w:rsidR="002F0242" w:rsidRDefault="002F0242" w:rsidP="00782290">
            <w:pPr>
              <w:pStyle w:val="TableParagraph"/>
              <w:ind w:left="8"/>
              <w:rPr>
                <w:sz w:val="24"/>
              </w:rPr>
            </w:pPr>
            <w:r>
              <w:rPr>
                <w:spacing w:val="-2"/>
                <w:sz w:val="24"/>
              </w:rPr>
              <w:t>Education</w:t>
            </w:r>
          </w:p>
        </w:tc>
        <w:tc>
          <w:tcPr>
            <w:tcW w:w="5576" w:type="dxa"/>
          </w:tcPr>
          <w:p w:rsidR="002F0242" w:rsidRDefault="002F0242" w:rsidP="00782290">
            <w:pPr>
              <w:pStyle w:val="TableParagraph"/>
              <w:rPr>
                <w:rFonts w:ascii="Times New Roman"/>
                <w:sz w:val="24"/>
              </w:rPr>
            </w:pPr>
          </w:p>
        </w:tc>
      </w:tr>
      <w:tr w:rsidR="002F0242" w:rsidTr="00065483">
        <w:trPr>
          <w:trHeight w:val="518"/>
        </w:trPr>
        <w:tc>
          <w:tcPr>
            <w:tcW w:w="5009" w:type="dxa"/>
          </w:tcPr>
          <w:p w:rsidR="002F0242" w:rsidRDefault="002F0242" w:rsidP="00782290">
            <w:pPr>
              <w:pStyle w:val="TableParagraph"/>
              <w:spacing w:before="2"/>
              <w:ind w:left="8"/>
              <w:rPr>
                <w:sz w:val="24"/>
              </w:rPr>
            </w:pPr>
            <w:r>
              <w:rPr>
                <w:sz w:val="24"/>
              </w:rPr>
              <w:t>Living</w:t>
            </w:r>
            <w:r>
              <w:rPr>
                <w:spacing w:val="-11"/>
                <w:sz w:val="24"/>
              </w:rPr>
              <w:t xml:space="preserve"> </w:t>
            </w:r>
            <w:r>
              <w:rPr>
                <w:sz w:val="24"/>
              </w:rPr>
              <w:t>circumstances</w:t>
            </w:r>
            <w:r>
              <w:rPr>
                <w:spacing w:val="-11"/>
                <w:sz w:val="24"/>
              </w:rPr>
              <w:t xml:space="preserve"> </w:t>
            </w:r>
            <w:r>
              <w:rPr>
                <w:sz w:val="24"/>
              </w:rPr>
              <w:t>prior</w:t>
            </w:r>
            <w:r>
              <w:rPr>
                <w:spacing w:val="-10"/>
                <w:sz w:val="24"/>
              </w:rPr>
              <w:t xml:space="preserve"> </w:t>
            </w:r>
            <w:r>
              <w:rPr>
                <w:sz w:val="24"/>
              </w:rPr>
              <w:t>to</w:t>
            </w:r>
            <w:r>
              <w:rPr>
                <w:spacing w:val="-11"/>
                <w:sz w:val="24"/>
              </w:rPr>
              <w:t xml:space="preserve"> </w:t>
            </w:r>
            <w:r>
              <w:rPr>
                <w:spacing w:val="-2"/>
                <w:sz w:val="24"/>
              </w:rPr>
              <w:t>incident</w:t>
            </w:r>
          </w:p>
        </w:tc>
        <w:tc>
          <w:tcPr>
            <w:tcW w:w="5576" w:type="dxa"/>
          </w:tcPr>
          <w:p w:rsidR="002F0242" w:rsidRDefault="002F0242" w:rsidP="00782290">
            <w:pPr>
              <w:pStyle w:val="TableParagraph"/>
              <w:rPr>
                <w:rFonts w:ascii="Times New Roman"/>
                <w:sz w:val="24"/>
              </w:rPr>
            </w:pPr>
          </w:p>
        </w:tc>
      </w:tr>
      <w:tr w:rsidR="002F0242" w:rsidTr="00065483">
        <w:trPr>
          <w:trHeight w:val="516"/>
        </w:trPr>
        <w:tc>
          <w:tcPr>
            <w:tcW w:w="5009" w:type="dxa"/>
          </w:tcPr>
          <w:p w:rsidR="002F0242" w:rsidRDefault="002F0242" w:rsidP="00782290">
            <w:pPr>
              <w:pStyle w:val="TableParagraph"/>
              <w:ind w:left="8"/>
              <w:rPr>
                <w:sz w:val="24"/>
              </w:rPr>
            </w:pPr>
            <w:r>
              <w:rPr>
                <w:sz w:val="24"/>
              </w:rPr>
              <w:t>Position</w:t>
            </w:r>
            <w:r>
              <w:rPr>
                <w:spacing w:val="-5"/>
                <w:sz w:val="24"/>
              </w:rPr>
              <w:t xml:space="preserve"> </w:t>
            </w:r>
            <w:r>
              <w:rPr>
                <w:sz w:val="24"/>
              </w:rPr>
              <w:t>in</w:t>
            </w:r>
            <w:r>
              <w:rPr>
                <w:spacing w:val="-4"/>
                <w:sz w:val="24"/>
              </w:rPr>
              <w:t xml:space="preserve"> </w:t>
            </w:r>
            <w:r>
              <w:rPr>
                <w:sz w:val="24"/>
              </w:rPr>
              <w:t>family/</w:t>
            </w:r>
            <w:r>
              <w:rPr>
                <w:spacing w:val="-3"/>
                <w:sz w:val="24"/>
              </w:rPr>
              <w:t xml:space="preserve"> </w:t>
            </w:r>
            <w:r>
              <w:rPr>
                <w:sz w:val="24"/>
              </w:rPr>
              <w:t>number</w:t>
            </w:r>
            <w:r>
              <w:rPr>
                <w:spacing w:val="-3"/>
                <w:sz w:val="24"/>
              </w:rPr>
              <w:t xml:space="preserve"> </w:t>
            </w:r>
            <w:r>
              <w:rPr>
                <w:sz w:val="24"/>
              </w:rPr>
              <w:t>of</w:t>
            </w:r>
            <w:r>
              <w:rPr>
                <w:spacing w:val="-2"/>
                <w:sz w:val="24"/>
              </w:rPr>
              <w:t xml:space="preserve"> siblings</w:t>
            </w:r>
          </w:p>
        </w:tc>
        <w:tc>
          <w:tcPr>
            <w:tcW w:w="5576" w:type="dxa"/>
          </w:tcPr>
          <w:p w:rsidR="002F0242" w:rsidRDefault="002F0242" w:rsidP="00782290">
            <w:pPr>
              <w:pStyle w:val="TableParagraph"/>
              <w:rPr>
                <w:rFonts w:ascii="Times New Roman"/>
                <w:sz w:val="24"/>
              </w:rPr>
            </w:pPr>
          </w:p>
        </w:tc>
      </w:tr>
      <w:tr w:rsidR="002F0242" w:rsidTr="00065483">
        <w:trPr>
          <w:trHeight w:val="516"/>
        </w:trPr>
        <w:tc>
          <w:tcPr>
            <w:tcW w:w="5009" w:type="dxa"/>
          </w:tcPr>
          <w:p w:rsidR="002F0242" w:rsidRDefault="002F0242" w:rsidP="00782290">
            <w:pPr>
              <w:pStyle w:val="TableParagraph"/>
              <w:spacing w:before="1"/>
              <w:ind w:left="8"/>
              <w:rPr>
                <w:sz w:val="24"/>
              </w:rPr>
            </w:pPr>
            <w:r>
              <w:rPr>
                <w:spacing w:val="-2"/>
                <w:sz w:val="24"/>
              </w:rPr>
              <w:t>Ethnicity</w:t>
            </w:r>
          </w:p>
        </w:tc>
        <w:tc>
          <w:tcPr>
            <w:tcW w:w="5576" w:type="dxa"/>
          </w:tcPr>
          <w:p w:rsidR="002F0242" w:rsidRDefault="002F0242" w:rsidP="00782290">
            <w:pPr>
              <w:pStyle w:val="TableParagraph"/>
              <w:rPr>
                <w:rFonts w:ascii="Times New Roman"/>
                <w:sz w:val="24"/>
              </w:rPr>
            </w:pPr>
          </w:p>
        </w:tc>
      </w:tr>
      <w:tr w:rsidR="002F0242" w:rsidTr="00065483">
        <w:trPr>
          <w:trHeight w:val="515"/>
        </w:trPr>
        <w:tc>
          <w:tcPr>
            <w:tcW w:w="5009" w:type="dxa"/>
          </w:tcPr>
          <w:p w:rsidR="002F0242" w:rsidRDefault="002F0242" w:rsidP="00782290">
            <w:pPr>
              <w:pStyle w:val="TableParagraph"/>
              <w:ind w:left="8"/>
              <w:rPr>
                <w:sz w:val="24"/>
              </w:rPr>
            </w:pPr>
            <w:r>
              <w:rPr>
                <w:spacing w:val="-2"/>
                <w:sz w:val="24"/>
              </w:rPr>
              <w:t>Religion</w:t>
            </w:r>
          </w:p>
        </w:tc>
        <w:tc>
          <w:tcPr>
            <w:tcW w:w="5576" w:type="dxa"/>
          </w:tcPr>
          <w:p w:rsidR="002F0242" w:rsidRDefault="002F0242" w:rsidP="00782290">
            <w:pPr>
              <w:pStyle w:val="TableParagraph"/>
              <w:rPr>
                <w:rFonts w:ascii="Times New Roman"/>
                <w:sz w:val="24"/>
              </w:rPr>
            </w:pPr>
          </w:p>
        </w:tc>
      </w:tr>
      <w:tr w:rsidR="002F0242" w:rsidTr="00065483">
        <w:trPr>
          <w:trHeight w:val="517"/>
        </w:trPr>
        <w:tc>
          <w:tcPr>
            <w:tcW w:w="5009" w:type="dxa"/>
          </w:tcPr>
          <w:p w:rsidR="002F0242" w:rsidRDefault="002F0242" w:rsidP="00782290">
            <w:pPr>
              <w:pStyle w:val="TableParagraph"/>
              <w:spacing w:before="1"/>
              <w:ind w:left="8"/>
              <w:rPr>
                <w:sz w:val="24"/>
              </w:rPr>
            </w:pPr>
            <w:r>
              <w:rPr>
                <w:sz w:val="24"/>
              </w:rPr>
              <w:t>Nature</w:t>
            </w:r>
            <w:r>
              <w:rPr>
                <w:spacing w:val="-9"/>
                <w:sz w:val="24"/>
              </w:rPr>
              <w:t xml:space="preserve"> </w:t>
            </w:r>
            <w:r>
              <w:rPr>
                <w:sz w:val="24"/>
              </w:rPr>
              <w:t>of</w:t>
            </w:r>
            <w:r>
              <w:rPr>
                <w:spacing w:val="-8"/>
                <w:sz w:val="24"/>
              </w:rPr>
              <w:t xml:space="preserve"> </w:t>
            </w:r>
            <w:r>
              <w:rPr>
                <w:sz w:val="24"/>
              </w:rPr>
              <w:t>injury/cause</w:t>
            </w:r>
            <w:r>
              <w:rPr>
                <w:spacing w:val="-8"/>
                <w:sz w:val="24"/>
              </w:rPr>
              <w:t xml:space="preserve"> </w:t>
            </w:r>
            <w:r>
              <w:rPr>
                <w:sz w:val="24"/>
              </w:rPr>
              <w:t>of</w:t>
            </w:r>
            <w:r>
              <w:rPr>
                <w:spacing w:val="-7"/>
                <w:sz w:val="24"/>
              </w:rPr>
              <w:t xml:space="preserve"> </w:t>
            </w:r>
            <w:r>
              <w:rPr>
                <w:spacing w:val="-2"/>
                <w:sz w:val="24"/>
              </w:rPr>
              <w:t>death</w:t>
            </w:r>
          </w:p>
        </w:tc>
        <w:tc>
          <w:tcPr>
            <w:tcW w:w="5576" w:type="dxa"/>
          </w:tcPr>
          <w:p w:rsidR="002F0242" w:rsidRDefault="002F0242" w:rsidP="00782290">
            <w:pPr>
              <w:pStyle w:val="TableParagraph"/>
              <w:rPr>
                <w:rFonts w:ascii="Times New Roman"/>
                <w:sz w:val="24"/>
              </w:rPr>
            </w:pPr>
          </w:p>
        </w:tc>
      </w:tr>
      <w:tr w:rsidR="002F0242" w:rsidTr="00065483">
        <w:trPr>
          <w:trHeight w:val="516"/>
        </w:trPr>
        <w:tc>
          <w:tcPr>
            <w:tcW w:w="5009" w:type="dxa"/>
          </w:tcPr>
          <w:p w:rsidR="002F0242" w:rsidRDefault="002F0242" w:rsidP="00782290">
            <w:pPr>
              <w:pStyle w:val="TableParagraph"/>
              <w:ind w:left="8"/>
              <w:rPr>
                <w:sz w:val="24"/>
              </w:rPr>
            </w:pPr>
            <w:r>
              <w:rPr>
                <w:sz w:val="24"/>
              </w:rPr>
              <w:t>Legal</w:t>
            </w:r>
            <w:r>
              <w:rPr>
                <w:spacing w:val="-9"/>
                <w:sz w:val="24"/>
              </w:rPr>
              <w:t xml:space="preserve"> </w:t>
            </w:r>
            <w:r>
              <w:rPr>
                <w:sz w:val="24"/>
              </w:rPr>
              <w:t>status</w:t>
            </w:r>
            <w:r>
              <w:rPr>
                <w:spacing w:val="-9"/>
                <w:sz w:val="24"/>
              </w:rPr>
              <w:t xml:space="preserve"> </w:t>
            </w:r>
            <w:r>
              <w:rPr>
                <w:sz w:val="24"/>
              </w:rPr>
              <w:t>of</w:t>
            </w:r>
            <w:r>
              <w:rPr>
                <w:spacing w:val="-7"/>
                <w:sz w:val="24"/>
              </w:rPr>
              <w:t xml:space="preserve"> </w:t>
            </w:r>
            <w:r>
              <w:rPr>
                <w:spacing w:val="-2"/>
                <w:sz w:val="24"/>
              </w:rPr>
              <w:t>adult</w:t>
            </w:r>
          </w:p>
        </w:tc>
        <w:tc>
          <w:tcPr>
            <w:tcW w:w="5576" w:type="dxa"/>
          </w:tcPr>
          <w:p w:rsidR="002F0242" w:rsidRDefault="002F0242" w:rsidP="00782290">
            <w:pPr>
              <w:pStyle w:val="TableParagraph"/>
              <w:rPr>
                <w:rFonts w:ascii="Times New Roman"/>
                <w:sz w:val="24"/>
              </w:rPr>
            </w:pPr>
          </w:p>
        </w:tc>
      </w:tr>
      <w:tr w:rsidR="002F0242" w:rsidTr="00065483">
        <w:trPr>
          <w:trHeight w:val="517"/>
        </w:trPr>
        <w:tc>
          <w:tcPr>
            <w:tcW w:w="5009" w:type="dxa"/>
          </w:tcPr>
          <w:p w:rsidR="002F0242" w:rsidRDefault="002F0242" w:rsidP="00782290">
            <w:pPr>
              <w:pStyle w:val="TableParagraph"/>
              <w:spacing w:before="1"/>
              <w:ind w:left="8"/>
              <w:rPr>
                <w:sz w:val="24"/>
              </w:rPr>
            </w:pPr>
            <w:r>
              <w:rPr>
                <w:sz w:val="24"/>
              </w:rPr>
              <w:t>Agencies/Services</w:t>
            </w:r>
            <w:r>
              <w:rPr>
                <w:spacing w:val="-3"/>
                <w:sz w:val="24"/>
              </w:rPr>
              <w:t xml:space="preserve"> </w:t>
            </w:r>
            <w:r>
              <w:rPr>
                <w:spacing w:val="-2"/>
                <w:sz w:val="24"/>
              </w:rPr>
              <w:t>involved</w:t>
            </w:r>
          </w:p>
        </w:tc>
        <w:tc>
          <w:tcPr>
            <w:tcW w:w="5576" w:type="dxa"/>
          </w:tcPr>
          <w:p w:rsidR="002F0242" w:rsidRDefault="002F0242" w:rsidP="00782290">
            <w:pPr>
              <w:pStyle w:val="TableParagraph"/>
              <w:rPr>
                <w:rFonts w:ascii="Times New Roman"/>
                <w:sz w:val="24"/>
              </w:rPr>
            </w:pPr>
          </w:p>
        </w:tc>
      </w:tr>
      <w:tr w:rsidR="002F0242" w:rsidTr="00065483">
        <w:trPr>
          <w:trHeight w:val="515"/>
        </w:trPr>
        <w:tc>
          <w:tcPr>
            <w:tcW w:w="5009" w:type="dxa"/>
          </w:tcPr>
          <w:p w:rsidR="002F0242" w:rsidRDefault="002F0242" w:rsidP="00782290">
            <w:pPr>
              <w:pStyle w:val="TableParagraph"/>
              <w:ind w:left="8"/>
              <w:rPr>
                <w:b/>
                <w:sz w:val="24"/>
              </w:rPr>
            </w:pPr>
            <w:r>
              <w:rPr>
                <w:b/>
                <w:sz w:val="24"/>
              </w:rPr>
              <w:t>Family/</w:t>
            </w:r>
            <w:proofErr w:type="spellStart"/>
            <w:r>
              <w:rPr>
                <w:b/>
                <w:sz w:val="24"/>
              </w:rPr>
              <w:t>carer</w:t>
            </w:r>
            <w:proofErr w:type="spellEnd"/>
            <w:r>
              <w:rPr>
                <w:b/>
                <w:spacing w:val="-8"/>
                <w:sz w:val="24"/>
              </w:rPr>
              <w:t xml:space="preserve"> </w:t>
            </w:r>
            <w:r>
              <w:rPr>
                <w:b/>
                <w:sz w:val="24"/>
              </w:rPr>
              <w:t>factors</w:t>
            </w:r>
            <w:r>
              <w:rPr>
                <w:b/>
                <w:spacing w:val="-8"/>
                <w:sz w:val="24"/>
              </w:rPr>
              <w:t xml:space="preserve"> </w:t>
            </w:r>
            <w:r>
              <w:rPr>
                <w:b/>
                <w:sz w:val="24"/>
              </w:rPr>
              <w:t>(if</w:t>
            </w:r>
            <w:r>
              <w:rPr>
                <w:b/>
                <w:spacing w:val="-7"/>
                <w:sz w:val="24"/>
              </w:rPr>
              <w:t xml:space="preserve"> </w:t>
            </w:r>
            <w:r>
              <w:rPr>
                <w:b/>
                <w:spacing w:val="-2"/>
                <w:sz w:val="24"/>
              </w:rPr>
              <w:t>applicable)</w:t>
            </w:r>
          </w:p>
        </w:tc>
        <w:tc>
          <w:tcPr>
            <w:tcW w:w="5576" w:type="dxa"/>
          </w:tcPr>
          <w:p w:rsidR="002F0242" w:rsidRDefault="002F0242" w:rsidP="00782290">
            <w:pPr>
              <w:pStyle w:val="TableParagraph"/>
              <w:rPr>
                <w:rFonts w:ascii="Times New Roman"/>
                <w:sz w:val="24"/>
              </w:rPr>
            </w:pPr>
          </w:p>
        </w:tc>
      </w:tr>
      <w:tr w:rsidR="002F0242" w:rsidTr="00065483">
        <w:trPr>
          <w:trHeight w:val="517"/>
        </w:trPr>
        <w:tc>
          <w:tcPr>
            <w:tcW w:w="5009" w:type="dxa"/>
          </w:tcPr>
          <w:p w:rsidR="002F0242" w:rsidRDefault="002F0242" w:rsidP="00782290">
            <w:pPr>
              <w:pStyle w:val="TableParagraph"/>
              <w:ind w:left="8"/>
              <w:rPr>
                <w:sz w:val="24"/>
              </w:rPr>
            </w:pPr>
            <w:r>
              <w:rPr>
                <w:spacing w:val="-5"/>
                <w:sz w:val="24"/>
              </w:rPr>
              <w:t>Age</w:t>
            </w:r>
          </w:p>
        </w:tc>
        <w:tc>
          <w:tcPr>
            <w:tcW w:w="5576" w:type="dxa"/>
          </w:tcPr>
          <w:p w:rsidR="002F0242" w:rsidRDefault="002F0242" w:rsidP="00782290">
            <w:pPr>
              <w:pStyle w:val="TableParagraph"/>
              <w:rPr>
                <w:rFonts w:ascii="Times New Roman"/>
                <w:sz w:val="24"/>
              </w:rPr>
            </w:pPr>
          </w:p>
        </w:tc>
      </w:tr>
      <w:tr w:rsidR="002F0242" w:rsidTr="00065483">
        <w:trPr>
          <w:trHeight w:val="516"/>
        </w:trPr>
        <w:tc>
          <w:tcPr>
            <w:tcW w:w="5009" w:type="dxa"/>
          </w:tcPr>
          <w:p w:rsidR="002F0242" w:rsidRDefault="002F0242" w:rsidP="00782290">
            <w:pPr>
              <w:pStyle w:val="TableParagraph"/>
              <w:ind w:left="8"/>
              <w:rPr>
                <w:sz w:val="24"/>
              </w:rPr>
            </w:pPr>
            <w:r>
              <w:rPr>
                <w:sz w:val="24"/>
              </w:rPr>
              <w:t>Mental</w:t>
            </w:r>
            <w:r>
              <w:rPr>
                <w:spacing w:val="-5"/>
                <w:sz w:val="24"/>
              </w:rPr>
              <w:t xml:space="preserve"> </w:t>
            </w:r>
            <w:r>
              <w:rPr>
                <w:sz w:val="24"/>
              </w:rPr>
              <w:t>health</w:t>
            </w:r>
            <w:r>
              <w:rPr>
                <w:spacing w:val="-2"/>
                <w:sz w:val="24"/>
              </w:rPr>
              <w:t xml:space="preserve"> issues</w:t>
            </w:r>
          </w:p>
        </w:tc>
        <w:tc>
          <w:tcPr>
            <w:tcW w:w="5576" w:type="dxa"/>
          </w:tcPr>
          <w:p w:rsidR="002F0242" w:rsidRDefault="002F0242" w:rsidP="00782290">
            <w:pPr>
              <w:pStyle w:val="TableParagraph"/>
              <w:rPr>
                <w:rFonts w:ascii="Times New Roman"/>
                <w:sz w:val="24"/>
              </w:rPr>
            </w:pPr>
          </w:p>
        </w:tc>
      </w:tr>
      <w:tr w:rsidR="002F0242" w:rsidTr="00065483">
        <w:trPr>
          <w:trHeight w:val="517"/>
        </w:trPr>
        <w:tc>
          <w:tcPr>
            <w:tcW w:w="5009" w:type="dxa"/>
          </w:tcPr>
          <w:p w:rsidR="002F0242" w:rsidRDefault="002F0242" w:rsidP="00782290">
            <w:pPr>
              <w:pStyle w:val="TableParagraph"/>
              <w:ind w:left="8"/>
              <w:rPr>
                <w:sz w:val="24"/>
              </w:rPr>
            </w:pPr>
            <w:r>
              <w:rPr>
                <w:spacing w:val="-2"/>
                <w:sz w:val="24"/>
              </w:rPr>
              <w:t>Disability</w:t>
            </w:r>
          </w:p>
        </w:tc>
        <w:tc>
          <w:tcPr>
            <w:tcW w:w="5576" w:type="dxa"/>
          </w:tcPr>
          <w:p w:rsidR="002F0242" w:rsidRDefault="002F0242" w:rsidP="00782290">
            <w:pPr>
              <w:pStyle w:val="TableParagraph"/>
              <w:rPr>
                <w:rFonts w:ascii="Times New Roman"/>
                <w:sz w:val="24"/>
              </w:rPr>
            </w:pPr>
          </w:p>
        </w:tc>
      </w:tr>
      <w:tr w:rsidR="002F0242" w:rsidTr="00065483">
        <w:trPr>
          <w:trHeight w:val="834"/>
        </w:trPr>
        <w:tc>
          <w:tcPr>
            <w:tcW w:w="5009" w:type="dxa"/>
          </w:tcPr>
          <w:p w:rsidR="002F0242" w:rsidRDefault="002F0242" w:rsidP="00782290">
            <w:pPr>
              <w:pStyle w:val="TableParagraph"/>
              <w:ind w:left="8"/>
              <w:rPr>
                <w:sz w:val="24"/>
              </w:rPr>
            </w:pPr>
            <w:r>
              <w:rPr>
                <w:sz w:val="24"/>
              </w:rPr>
              <w:t>Health</w:t>
            </w:r>
            <w:r>
              <w:rPr>
                <w:spacing w:val="-9"/>
                <w:sz w:val="24"/>
              </w:rPr>
              <w:t xml:space="preserve"> </w:t>
            </w:r>
            <w:r>
              <w:rPr>
                <w:sz w:val="24"/>
              </w:rPr>
              <w:t>needs</w:t>
            </w:r>
            <w:r>
              <w:rPr>
                <w:spacing w:val="-9"/>
                <w:sz w:val="24"/>
              </w:rPr>
              <w:t xml:space="preserve"> </w:t>
            </w:r>
            <w:r>
              <w:rPr>
                <w:sz w:val="24"/>
              </w:rPr>
              <w:t>(including</w:t>
            </w:r>
            <w:r>
              <w:rPr>
                <w:spacing w:val="-9"/>
                <w:sz w:val="24"/>
              </w:rPr>
              <w:t xml:space="preserve"> </w:t>
            </w:r>
            <w:r>
              <w:rPr>
                <w:sz w:val="24"/>
              </w:rPr>
              <w:t>mental</w:t>
            </w:r>
            <w:r>
              <w:rPr>
                <w:spacing w:val="-9"/>
                <w:sz w:val="24"/>
              </w:rPr>
              <w:t xml:space="preserve"> </w:t>
            </w:r>
            <w:r>
              <w:rPr>
                <w:sz w:val="24"/>
              </w:rPr>
              <w:t>health</w:t>
            </w:r>
            <w:r w:rsidR="00065483">
              <w:rPr>
                <w:sz w:val="24"/>
              </w:rPr>
              <w:t xml:space="preserve"> </w:t>
            </w:r>
            <w:r>
              <w:rPr>
                <w:sz w:val="24"/>
              </w:rPr>
              <w:t>and/or learning difficulties)</w:t>
            </w:r>
          </w:p>
        </w:tc>
        <w:tc>
          <w:tcPr>
            <w:tcW w:w="5576" w:type="dxa"/>
          </w:tcPr>
          <w:p w:rsidR="002F0242" w:rsidRDefault="002F0242" w:rsidP="00782290">
            <w:pPr>
              <w:pStyle w:val="TableParagraph"/>
              <w:rPr>
                <w:rFonts w:ascii="Times New Roman"/>
                <w:sz w:val="24"/>
              </w:rPr>
            </w:pPr>
          </w:p>
        </w:tc>
      </w:tr>
    </w:tbl>
    <w:p w:rsidR="002F0242" w:rsidRDefault="002F0242" w:rsidP="002F0242">
      <w:pPr>
        <w:pStyle w:val="BodyText"/>
        <w:rPr>
          <w:b/>
          <w:sz w:val="20"/>
        </w:rPr>
      </w:pPr>
    </w:p>
    <w:p w:rsidR="002F0242" w:rsidRDefault="002F0242" w:rsidP="002F0242">
      <w:pPr>
        <w:pStyle w:val="BodyText"/>
        <w:spacing w:before="26"/>
        <w:rPr>
          <w:b/>
          <w:sz w:val="20"/>
        </w:rPr>
      </w:pPr>
    </w:p>
    <w:tbl>
      <w:tblPr>
        <w:tblW w:w="0" w:type="auto"/>
        <w:tblInd w:w="2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877"/>
        <w:gridCol w:w="5777"/>
      </w:tblGrid>
      <w:tr w:rsidR="002F0242" w:rsidTr="00065483">
        <w:trPr>
          <w:trHeight w:val="516"/>
        </w:trPr>
        <w:tc>
          <w:tcPr>
            <w:tcW w:w="4877" w:type="dxa"/>
          </w:tcPr>
          <w:p w:rsidR="002F0242" w:rsidRDefault="002F0242" w:rsidP="00782290">
            <w:pPr>
              <w:pStyle w:val="TableParagraph"/>
              <w:ind w:left="9"/>
              <w:rPr>
                <w:sz w:val="24"/>
              </w:rPr>
            </w:pPr>
            <w:r>
              <w:rPr>
                <w:sz w:val="24"/>
              </w:rPr>
              <w:t>Substance use</w:t>
            </w:r>
            <w:r>
              <w:rPr>
                <w:spacing w:val="-2"/>
                <w:sz w:val="24"/>
              </w:rPr>
              <w:t xml:space="preserve"> </w:t>
            </w:r>
            <w:r>
              <w:rPr>
                <w:sz w:val="24"/>
              </w:rPr>
              <w:t>(if</w:t>
            </w:r>
            <w:r>
              <w:rPr>
                <w:spacing w:val="-1"/>
                <w:sz w:val="24"/>
              </w:rPr>
              <w:t xml:space="preserve"> </w:t>
            </w:r>
            <w:r>
              <w:rPr>
                <w:spacing w:val="-2"/>
                <w:sz w:val="24"/>
              </w:rPr>
              <w:t>applicable)</w:t>
            </w:r>
          </w:p>
        </w:tc>
        <w:tc>
          <w:tcPr>
            <w:tcW w:w="5777" w:type="dxa"/>
          </w:tcPr>
          <w:p w:rsidR="002F0242" w:rsidRDefault="002F0242" w:rsidP="00782290">
            <w:pPr>
              <w:pStyle w:val="TableParagraph"/>
              <w:rPr>
                <w:rFonts w:ascii="Times New Roman"/>
                <w:sz w:val="24"/>
              </w:rPr>
            </w:pPr>
          </w:p>
        </w:tc>
      </w:tr>
      <w:tr w:rsidR="002F0242" w:rsidTr="00065483">
        <w:trPr>
          <w:trHeight w:val="517"/>
        </w:trPr>
        <w:tc>
          <w:tcPr>
            <w:tcW w:w="4877" w:type="dxa"/>
          </w:tcPr>
          <w:p w:rsidR="002F0242" w:rsidRDefault="002F0242" w:rsidP="00782290">
            <w:pPr>
              <w:pStyle w:val="TableParagraph"/>
              <w:spacing w:before="1"/>
              <w:ind w:left="9"/>
              <w:rPr>
                <w:sz w:val="24"/>
              </w:rPr>
            </w:pPr>
            <w:r>
              <w:rPr>
                <w:sz w:val="24"/>
              </w:rPr>
              <w:t>Convictions</w:t>
            </w:r>
            <w:r>
              <w:rPr>
                <w:spacing w:val="-11"/>
                <w:sz w:val="24"/>
              </w:rPr>
              <w:t xml:space="preserve"> </w:t>
            </w:r>
            <w:r>
              <w:rPr>
                <w:sz w:val="24"/>
              </w:rPr>
              <w:t>(if</w:t>
            </w:r>
            <w:r>
              <w:rPr>
                <w:spacing w:val="-10"/>
                <w:sz w:val="24"/>
              </w:rPr>
              <w:t xml:space="preserve"> </w:t>
            </w:r>
            <w:r>
              <w:rPr>
                <w:spacing w:val="-2"/>
                <w:sz w:val="24"/>
              </w:rPr>
              <w:t>applicable)</w:t>
            </w:r>
          </w:p>
        </w:tc>
        <w:tc>
          <w:tcPr>
            <w:tcW w:w="5777" w:type="dxa"/>
          </w:tcPr>
          <w:p w:rsidR="002F0242" w:rsidRDefault="002F0242" w:rsidP="00782290">
            <w:pPr>
              <w:pStyle w:val="TableParagraph"/>
              <w:rPr>
                <w:rFonts w:ascii="Times New Roman"/>
                <w:sz w:val="24"/>
              </w:rPr>
            </w:pPr>
          </w:p>
        </w:tc>
      </w:tr>
    </w:tbl>
    <w:p w:rsidR="002F0242" w:rsidRDefault="002F0242" w:rsidP="002F0242">
      <w:pPr>
        <w:rPr>
          <w:rFonts w:ascii="Times New Roman"/>
          <w:sz w:val="24"/>
        </w:rPr>
        <w:sectPr w:rsidR="002F0242">
          <w:pgSz w:w="11910" w:h="16840"/>
          <w:pgMar w:top="1060" w:right="420" w:bottom="280" w:left="420" w:header="720" w:footer="720" w:gutter="0"/>
          <w:cols w:space="720"/>
        </w:sectPr>
      </w:pPr>
    </w:p>
    <w:tbl>
      <w:tblPr>
        <w:tblW w:w="0" w:type="auto"/>
        <w:tblInd w:w="2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877"/>
        <w:gridCol w:w="5777"/>
      </w:tblGrid>
      <w:tr w:rsidR="002F0242" w:rsidTr="00065483">
        <w:trPr>
          <w:trHeight w:val="517"/>
        </w:trPr>
        <w:tc>
          <w:tcPr>
            <w:tcW w:w="4877" w:type="dxa"/>
          </w:tcPr>
          <w:p w:rsidR="002F0242" w:rsidRDefault="002F0242" w:rsidP="00782290">
            <w:pPr>
              <w:pStyle w:val="TableParagraph"/>
              <w:ind w:left="9"/>
              <w:rPr>
                <w:sz w:val="24"/>
              </w:rPr>
            </w:pPr>
            <w:r>
              <w:rPr>
                <w:sz w:val="24"/>
              </w:rPr>
              <w:lastRenderedPageBreak/>
              <w:t>Problems</w:t>
            </w:r>
            <w:r>
              <w:rPr>
                <w:spacing w:val="-5"/>
                <w:sz w:val="24"/>
              </w:rPr>
              <w:t xml:space="preserve"> </w:t>
            </w:r>
            <w:r>
              <w:rPr>
                <w:sz w:val="24"/>
              </w:rPr>
              <w:t>in childhood</w:t>
            </w:r>
            <w:r>
              <w:rPr>
                <w:spacing w:val="-2"/>
                <w:sz w:val="24"/>
              </w:rPr>
              <w:t xml:space="preserve"> </w:t>
            </w:r>
            <w:r>
              <w:rPr>
                <w:sz w:val="24"/>
              </w:rPr>
              <w:t>(if</w:t>
            </w:r>
            <w:r>
              <w:rPr>
                <w:spacing w:val="-3"/>
                <w:sz w:val="24"/>
              </w:rPr>
              <w:t xml:space="preserve"> </w:t>
            </w:r>
            <w:r>
              <w:rPr>
                <w:spacing w:val="-2"/>
                <w:sz w:val="24"/>
              </w:rPr>
              <w:t>applicable)</w:t>
            </w:r>
          </w:p>
        </w:tc>
        <w:tc>
          <w:tcPr>
            <w:tcW w:w="5777" w:type="dxa"/>
          </w:tcPr>
          <w:p w:rsidR="002F0242" w:rsidRDefault="002F0242" w:rsidP="00782290">
            <w:pPr>
              <w:pStyle w:val="TableParagraph"/>
              <w:rPr>
                <w:rFonts w:ascii="Times New Roman"/>
                <w:sz w:val="24"/>
              </w:rPr>
            </w:pPr>
          </w:p>
        </w:tc>
      </w:tr>
      <w:tr w:rsidR="002F0242" w:rsidTr="00065483">
        <w:trPr>
          <w:trHeight w:val="517"/>
        </w:trPr>
        <w:tc>
          <w:tcPr>
            <w:tcW w:w="4877" w:type="dxa"/>
          </w:tcPr>
          <w:p w:rsidR="002F0242" w:rsidRDefault="002F0242" w:rsidP="00782290">
            <w:pPr>
              <w:pStyle w:val="TableParagraph"/>
              <w:spacing w:before="1"/>
              <w:ind w:left="9"/>
              <w:rPr>
                <w:sz w:val="24"/>
              </w:rPr>
            </w:pPr>
            <w:r>
              <w:rPr>
                <w:sz w:val="24"/>
              </w:rPr>
              <w:t>Domestic</w:t>
            </w:r>
            <w:r>
              <w:rPr>
                <w:spacing w:val="-12"/>
                <w:sz w:val="24"/>
              </w:rPr>
              <w:t xml:space="preserve"> </w:t>
            </w:r>
            <w:r>
              <w:rPr>
                <w:sz w:val="24"/>
              </w:rPr>
              <w:t>abuse</w:t>
            </w:r>
            <w:r>
              <w:rPr>
                <w:spacing w:val="-10"/>
                <w:sz w:val="24"/>
              </w:rPr>
              <w:t xml:space="preserve"> </w:t>
            </w:r>
            <w:r>
              <w:rPr>
                <w:sz w:val="24"/>
              </w:rPr>
              <w:t>(if</w:t>
            </w:r>
            <w:r>
              <w:rPr>
                <w:spacing w:val="-8"/>
                <w:sz w:val="24"/>
              </w:rPr>
              <w:t xml:space="preserve"> </w:t>
            </w:r>
            <w:r>
              <w:rPr>
                <w:spacing w:val="-2"/>
                <w:sz w:val="24"/>
              </w:rPr>
              <w:t>applicable)</w:t>
            </w:r>
          </w:p>
        </w:tc>
        <w:tc>
          <w:tcPr>
            <w:tcW w:w="5777" w:type="dxa"/>
          </w:tcPr>
          <w:p w:rsidR="002F0242" w:rsidRDefault="002F0242" w:rsidP="00782290">
            <w:pPr>
              <w:pStyle w:val="TableParagraph"/>
              <w:rPr>
                <w:rFonts w:ascii="Times New Roman"/>
                <w:sz w:val="24"/>
              </w:rPr>
            </w:pPr>
          </w:p>
        </w:tc>
      </w:tr>
      <w:tr w:rsidR="002F0242" w:rsidTr="00065483">
        <w:trPr>
          <w:trHeight w:val="515"/>
        </w:trPr>
        <w:tc>
          <w:tcPr>
            <w:tcW w:w="4877" w:type="dxa"/>
          </w:tcPr>
          <w:p w:rsidR="002F0242" w:rsidRDefault="002F0242" w:rsidP="00782290">
            <w:pPr>
              <w:pStyle w:val="TableParagraph"/>
              <w:ind w:left="9"/>
              <w:rPr>
                <w:sz w:val="24"/>
              </w:rPr>
            </w:pPr>
            <w:r>
              <w:rPr>
                <w:sz w:val="24"/>
              </w:rPr>
              <w:t>Add</w:t>
            </w:r>
            <w:r>
              <w:rPr>
                <w:spacing w:val="-7"/>
                <w:sz w:val="24"/>
              </w:rPr>
              <w:t xml:space="preserve"> </w:t>
            </w:r>
            <w:r>
              <w:rPr>
                <w:sz w:val="24"/>
              </w:rPr>
              <w:t>antisocial</w:t>
            </w:r>
            <w:r>
              <w:rPr>
                <w:spacing w:val="-3"/>
                <w:sz w:val="24"/>
              </w:rPr>
              <w:t xml:space="preserve"> </w:t>
            </w:r>
            <w:proofErr w:type="spellStart"/>
            <w:r>
              <w:rPr>
                <w:sz w:val="24"/>
              </w:rPr>
              <w:t>behaviour</w:t>
            </w:r>
            <w:proofErr w:type="spellEnd"/>
            <w:r>
              <w:rPr>
                <w:spacing w:val="-4"/>
                <w:sz w:val="24"/>
              </w:rPr>
              <w:t xml:space="preserve"> </w:t>
            </w:r>
            <w:r>
              <w:rPr>
                <w:sz w:val="24"/>
              </w:rPr>
              <w:t>(if</w:t>
            </w:r>
            <w:r>
              <w:rPr>
                <w:spacing w:val="-4"/>
                <w:sz w:val="24"/>
              </w:rPr>
              <w:t xml:space="preserve"> </w:t>
            </w:r>
            <w:r>
              <w:rPr>
                <w:spacing w:val="-2"/>
                <w:sz w:val="24"/>
              </w:rPr>
              <w:t>applicable)</w:t>
            </w:r>
          </w:p>
        </w:tc>
        <w:tc>
          <w:tcPr>
            <w:tcW w:w="5777" w:type="dxa"/>
          </w:tcPr>
          <w:p w:rsidR="002F0242" w:rsidRDefault="002F0242" w:rsidP="00782290">
            <w:pPr>
              <w:pStyle w:val="TableParagraph"/>
              <w:rPr>
                <w:rFonts w:ascii="Times New Roman"/>
                <w:sz w:val="24"/>
              </w:rPr>
            </w:pPr>
          </w:p>
        </w:tc>
      </w:tr>
      <w:tr w:rsidR="002F0242" w:rsidTr="00065483">
        <w:trPr>
          <w:trHeight w:val="516"/>
        </w:trPr>
        <w:tc>
          <w:tcPr>
            <w:tcW w:w="4877" w:type="dxa"/>
          </w:tcPr>
          <w:p w:rsidR="002F0242" w:rsidRDefault="002F0242" w:rsidP="00782290">
            <w:pPr>
              <w:pStyle w:val="TableParagraph"/>
              <w:spacing w:before="1"/>
              <w:ind w:left="9"/>
              <w:rPr>
                <w:sz w:val="24"/>
              </w:rPr>
            </w:pPr>
            <w:r>
              <w:rPr>
                <w:spacing w:val="-2"/>
                <w:sz w:val="24"/>
              </w:rPr>
              <w:t>Ethnicity</w:t>
            </w:r>
          </w:p>
        </w:tc>
        <w:tc>
          <w:tcPr>
            <w:tcW w:w="5777" w:type="dxa"/>
          </w:tcPr>
          <w:p w:rsidR="002F0242" w:rsidRDefault="002F0242" w:rsidP="00782290">
            <w:pPr>
              <w:pStyle w:val="TableParagraph"/>
              <w:rPr>
                <w:rFonts w:ascii="Times New Roman"/>
                <w:sz w:val="24"/>
              </w:rPr>
            </w:pPr>
          </w:p>
        </w:tc>
      </w:tr>
      <w:tr w:rsidR="002F0242" w:rsidTr="00065483">
        <w:trPr>
          <w:trHeight w:val="516"/>
        </w:trPr>
        <w:tc>
          <w:tcPr>
            <w:tcW w:w="4877" w:type="dxa"/>
          </w:tcPr>
          <w:p w:rsidR="002F0242" w:rsidRDefault="002F0242" w:rsidP="00782290">
            <w:pPr>
              <w:pStyle w:val="TableParagraph"/>
              <w:ind w:left="9"/>
              <w:rPr>
                <w:sz w:val="24"/>
              </w:rPr>
            </w:pPr>
            <w:r>
              <w:rPr>
                <w:spacing w:val="-2"/>
                <w:sz w:val="24"/>
              </w:rPr>
              <w:t>Religion</w:t>
            </w:r>
          </w:p>
        </w:tc>
        <w:tc>
          <w:tcPr>
            <w:tcW w:w="5777" w:type="dxa"/>
          </w:tcPr>
          <w:p w:rsidR="002F0242" w:rsidRDefault="002F0242" w:rsidP="00782290">
            <w:pPr>
              <w:pStyle w:val="TableParagraph"/>
              <w:rPr>
                <w:rFonts w:ascii="Times New Roman"/>
                <w:sz w:val="24"/>
              </w:rPr>
            </w:pPr>
          </w:p>
        </w:tc>
      </w:tr>
      <w:tr w:rsidR="002F0242" w:rsidTr="00065483">
        <w:trPr>
          <w:trHeight w:val="833"/>
        </w:trPr>
        <w:tc>
          <w:tcPr>
            <w:tcW w:w="4877" w:type="dxa"/>
          </w:tcPr>
          <w:p w:rsidR="002F0242" w:rsidRDefault="002F0242" w:rsidP="00782290">
            <w:pPr>
              <w:pStyle w:val="TableParagraph"/>
              <w:spacing w:before="1"/>
              <w:ind w:left="9" w:right="309"/>
              <w:rPr>
                <w:sz w:val="24"/>
              </w:rPr>
            </w:pPr>
            <w:r>
              <w:rPr>
                <w:sz w:val="24"/>
              </w:rPr>
              <w:t>Marital/relationship</w:t>
            </w:r>
            <w:r>
              <w:rPr>
                <w:spacing w:val="-13"/>
                <w:sz w:val="24"/>
              </w:rPr>
              <w:t xml:space="preserve"> </w:t>
            </w:r>
            <w:r>
              <w:rPr>
                <w:sz w:val="24"/>
              </w:rPr>
              <w:t>status</w:t>
            </w:r>
            <w:r>
              <w:rPr>
                <w:spacing w:val="-14"/>
                <w:sz w:val="24"/>
              </w:rPr>
              <w:t xml:space="preserve"> </w:t>
            </w:r>
            <w:r>
              <w:rPr>
                <w:sz w:val="24"/>
              </w:rPr>
              <w:t>e.g.</w:t>
            </w:r>
            <w:r>
              <w:rPr>
                <w:spacing w:val="-14"/>
                <w:sz w:val="24"/>
              </w:rPr>
              <w:t xml:space="preserve"> </w:t>
            </w:r>
            <w:r>
              <w:rPr>
                <w:sz w:val="24"/>
              </w:rPr>
              <w:t xml:space="preserve">co- </w:t>
            </w:r>
            <w:r>
              <w:rPr>
                <w:spacing w:val="-2"/>
                <w:sz w:val="24"/>
              </w:rPr>
              <w:t>habitation</w:t>
            </w:r>
          </w:p>
        </w:tc>
        <w:tc>
          <w:tcPr>
            <w:tcW w:w="5777" w:type="dxa"/>
          </w:tcPr>
          <w:p w:rsidR="002F0242" w:rsidRDefault="002F0242" w:rsidP="00782290">
            <w:pPr>
              <w:pStyle w:val="TableParagraph"/>
              <w:rPr>
                <w:rFonts w:ascii="Times New Roman"/>
                <w:sz w:val="24"/>
              </w:rPr>
            </w:pPr>
          </w:p>
        </w:tc>
      </w:tr>
      <w:tr w:rsidR="002F0242" w:rsidTr="00065483">
        <w:trPr>
          <w:trHeight w:val="517"/>
        </w:trPr>
        <w:tc>
          <w:tcPr>
            <w:tcW w:w="4877" w:type="dxa"/>
          </w:tcPr>
          <w:p w:rsidR="002F0242" w:rsidRDefault="002F0242" w:rsidP="00782290">
            <w:pPr>
              <w:pStyle w:val="TableParagraph"/>
              <w:spacing w:before="1"/>
              <w:ind w:left="9"/>
              <w:rPr>
                <w:sz w:val="24"/>
              </w:rPr>
            </w:pPr>
            <w:r>
              <w:rPr>
                <w:sz w:val="24"/>
              </w:rPr>
              <w:t>Living</w:t>
            </w:r>
            <w:r>
              <w:rPr>
                <w:spacing w:val="-13"/>
                <w:sz w:val="24"/>
              </w:rPr>
              <w:t xml:space="preserve"> </w:t>
            </w:r>
            <w:r>
              <w:rPr>
                <w:spacing w:val="-2"/>
                <w:sz w:val="24"/>
              </w:rPr>
              <w:t>circumstances</w:t>
            </w:r>
          </w:p>
        </w:tc>
        <w:tc>
          <w:tcPr>
            <w:tcW w:w="5777" w:type="dxa"/>
          </w:tcPr>
          <w:p w:rsidR="002F0242" w:rsidRDefault="002F0242" w:rsidP="00782290">
            <w:pPr>
              <w:pStyle w:val="TableParagraph"/>
              <w:rPr>
                <w:rFonts w:ascii="Times New Roman"/>
                <w:sz w:val="24"/>
              </w:rPr>
            </w:pPr>
          </w:p>
        </w:tc>
      </w:tr>
      <w:tr w:rsidR="002F0242" w:rsidTr="00065483">
        <w:trPr>
          <w:trHeight w:val="515"/>
        </w:trPr>
        <w:tc>
          <w:tcPr>
            <w:tcW w:w="4877" w:type="dxa"/>
          </w:tcPr>
          <w:p w:rsidR="002F0242" w:rsidRDefault="002F0242" w:rsidP="00782290">
            <w:pPr>
              <w:pStyle w:val="TableParagraph"/>
              <w:ind w:left="9"/>
              <w:rPr>
                <w:sz w:val="24"/>
              </w:rPr>
            </w:pPr>
            <w:r>
              <w:rPr>
                <w:sz w:val="24"/>
              </w:rPr>
              <w:t>Agencies/Services</w:t>
            </w:r>
            <w:r>
              <w:rPr>
                <w:spacing w:val="-3"/>
                <w:sz w:val="24"/>
              </w:rPr>
              <w:t xml:space="preserve"> </w:t>
            </w:r>
            <w:r>
              <w:rPr>
                <w:spacing w:val="-2"/>
                <w:sz w:val="24"/>
              </w:rPr>
              <w:t>involved</w:t>
            </w:r>
          </w:p>
        </w:tc>
        <w:tc>
          <w:tcPr>
            <w:tcW w:w="5777" w:type="dxa"/>
          </w:tcPr>
          <w:p w:rsidR="002F0242" w:rsidRDefault="002F0242" w:rsidP="00782290">
            <w:pPr>
              <w:pStyle w:val="TableParagraph"/>
              <w:rPr>
                <w:rFonts w:ascii="Times New Roman"/>
                <w:sz w:val="24"/>
              </w:rPr>
            </w:pPr>
          </w:p>
        </w:tc>
      </w:tr>
      <w:tr w:rsidR="002F0242" w:rsidTr="00065483">
        <w:trPr>
          <w:trHeight w:val="517"/>
        </w:trPr>
        <w:tc>
          <w:tcPr>
            <w:tcW w:w="4877" w:type="dxa"/>
          </w:tcPr>
          <w:p w:rsidR="002F0242" w:rsidRDefault="002F0242" w:rsidP="00782290">
            <w:pPr>
              <w:pStyle w:val="TableParagraph"/>
              <w:spacing w:before="1"/>
              <w:ind w:left="9"/>
              <w:rPr>
                <w:b/>
                <w:sz w:val="24"/>
              </w:rPr>
            </w:pPr>
            <w:r>
              <w:rPr>
                <w:b/>
                <w:sz w:val="24"/>
              </w:rPr>
              <w:t>Environmental</w:t>
            </w:r>
            <w:r>
              <w:rPr>
                <w:b/>
                <w:spacing w:val="-2"/>
                <w:sz w:val="24"/>
              </w:rPr>
              <w:t xml:space="preserve"> Factors</w:t>
            </w:r>
          </w:p>
        </w:tc>
        <w:tc>
          <w:tcPr>
            <w:tcW w:w="5777" w:type="dxa"/>
          </w:tcPr>
          <w:p w:rsidR="002F0242" w:rsidRDefault="002F0242" w:rsidP="00782290">
            <w:pPr>
              <w:pStyle w:val="TableParagraph"/>
              <w:rPr>
                <w:rFonts w:ascii="Times New Roman"/>
                <w:sz w:val="24"/>
              </w:rPr>
            </w:pPr>
          </w:p>
        </w:tc>
      </w:tr>
      <w:tr w:rsidR="002F0242" w:rsidTr="00065483">
        <w:trPr>
          <w:trHeight w:val="516"/>
        </w:trPr>
        <w:tc>
          <w:tcPr>
            <w:tcW w:w="4877" w:type="dxa"/>
          </w:tcPr>
          <w:p w:rsidR="002F0242" w:rsidRDefault="002F0242" w:rsidP="00782290">
            <w:pPr>
              <w:pStyle w:val="TableParagraph"/>
              <w:ind w:left="9"/>
              <w:rPr>
                <w:sz w:val="24"/>
              </w:rPr>
            </w:pPr>
            <w:r>
              <w:rPr>
                <w:sz w:val="24"/>
              </w:rPr>
              <w:t>Financial</w:t>
            </w:r>
            <w:r>
              <w:rPr>
                <w:spacing w:val="-10"/>
                <w:sz w:val="24"/>
              </w:rPr>
              <w:t xml:space="preserve"> </w:t>
            </w:r>
            <w:r>
              <w:rPr>
                <w:spacing w:val="-2"/>
                <w:sz w:val="24"/>
              </w:rPr>
              <w:t>problems</w:t>
            </w:r>
          </w:p>
        </w:tc>
        <w:tc>
          <w:tcPr>
            <w:tcW w:w="5777" w:type="dxa"/>
          </w:tcPr>
          <w:p w:rsidR="002F0242" w:rsidRDefault="002F0242" w:rsidP="00782290">
            <w:pPr>
              <w:pStyle w:val="TableParagraph"/>
              <w:rPr>
                <w:rFonts w:ascii="Times New Roman"/>
                <w:sz w:val="24"/>
              </w:rPr>
            </w:pPr>
          </w:p>
        </w:tc>
      </w:tr>
      <w:tr w:rsidR="002F0242" w:rsidTr="00065483">
        <w:trPr>
          <w:trHeight w:val="517"/>
        </w:trPr>
        <w:tc>
          <w:tcPr>
            <w:tcW w:w="4877" w:type="dxa"/>
          </w:tcPr>
          <w:p w:rsidR="002F0242" w:rsidRDefault="002F0242" w:rsidP="00782290">
            <w:pPr>
              <w:pStyle w:val="TableParagraph"/>
              <w:spacing w:before="1"/>
              <w:ind w:left="9"/>
              <w:rPr>
                <w:sz w:val="24"/>
              </w:rPr>
            </w:pPr>
            <w:r>
              <w:rPr>
                <w:spacing w:val="-2"/>
                <w:sz w:val="24"/>
              </w:rPr>
              <w:t>Housing</w:t>
            </w:r>
          </w:p>
        </w:tc>
        <w:tc>
          <w:tcPr>
            <w:tcW w:w="5777" w:type="dxa"/>
          </w:tcPr>
          <w:p w:rsidR="002F0242" w:rsidRDefault="002F0242" w:rsidP="00782290">
            <w:pPr>
              <w:pStyle w:val="TableParagraph"/>
              <w:rPr>
                <w:rFonts w:ascii="Times New Roman"/>
                <w:sz w:val="24"/>
              </w:rPr>
            </w:pPr>
          </w:p>
        </w:tc>
      </w:tr>
      <w:tr w:rsidR="002F0242" w:rsidTr="00065483">
        <w:trPr>
          <w:trHeight w:val="833"/>
        </w:trPr>
        <w:tc>
          <w:tcPr>
            <w:tcW w:w="4877" w:type="dxa"/>
          </w:tcPr>
          <w:p w:rsidR="002F0242" w:rsidRDefault="002F0242" w:rsidP="00782290">
            <w:pPr>
              <w:pStyle w:val="TableParagraph"/>
              <w:ind w:left="9" w:right="1654"/>
              <w:rPr>
                <w:sz w:val="24"/>
              </w:rPr>
            </w:pPr>
            <w:r>
              <w:rPr>
                <w:sz w:val="24"/>
              </w:rPr>
              <w:t>Support</w:t>
            </w:r>
            <w:r>
              <w:rPr>
                <w:spacing w:val="-13"/>
                <w:sz w:val="24"/>
              </w:rPr>
              <w:t xml:space="preserve"> </w:t>
            </w:r>
            <w:r>
              <w:rPr>
                <w:sz w:val="24"/>
              </w:rPr>
              <w:t>from</w:t>
            </w:r>
            <w:r>
              <w:rPr>
                <w:spacing w:val="-13"/>
                <w:sz w:val="24"/>
              </w:rPr>
              <w:t xml:space="preserve"> </w:t>
            </w:r>
            <w:r>
              <w:rPr>
                <w:sz w:val="24"/>
              </w:rPr>
              <w:t>extended</w:t>
            </w:r>
            <w:r>
              <w:rPr>
                <w:spacing w:val="-14"/>
                <w:sz w:val="24"/>
              </w:rPr>
              <w:t xml:space="preserve"> </w:t>
            </w:r>
            <w:r>
              <w:rPr>
                <w:sz w:val="24"/>
              </w:rPr>
              <w:t xml:space="preserve">family/ </w:t>
            </w:r>
            <w:r>
              <w:rPr>
                <w:spacing w:val="-2"/>
                <w:sz w:val="24"/>
              </w:rPr>
              <w:t>community</w:t>
            </w:r>
          </w:p>
        </w:tc>
        <w:tc>
          <w:tcPr>
            <w:tcW w:w="5777" w:type="dxa"/>
          </w:tcPr>
          <w:p w:rsidR="002F0242" w:rsidRDefault="002F0242" w:rsidP="00782290">
            <w:pPr>
              <w:pStyle w:val="TableParagraph"/>
              <w:rPr>
                <w:rFonts w:ascii="Times New Roman"/>
                <w:sz w:val="24"/>
              </w:rPr>
            </w:pPr>
          </w:p>
        </w:tc>
      </w:tr>
      <w:tr w:rsidR="002F0242" w:rsidTr="00065483">
        <w:trPr>
          <w:trHeight w:val="1009"/>
        </w:trPr>
        <w:tc>
          <w:tcPr>
            <w:tcW w:w="10654" w:type="dxa"/>
            <w:gridSpan w:val="2"/>
          </w:tcPr>
          <w:p w:rsidR="002F0242" w:rsidRDefault="002F0242" w:rsidP="00782290">
            <w:pPr>
              <w:pStyle w:val="TableParagraph"/>
              <w:ind w:left="9"/>
              <w:rPr>
                <w:b/>
                <w:sz w:val="24"/>
              </w:rPr>
            </w:pPr>
            <w:r>
              <w:rPr>
                <w:b/>
                <w:spacing w:val="-2"/>
                <w:sz w:val="24"/>
              </w:rPr>
              <w:t>Introduction</w:t>
            </w:r>
          </w:p>
          <w:p w:rsidR="002F0242" w:rsidRDefault="002F0242" w:rsidP="00782290">
            <w:pPr>
              <w:pStyle w:val="TableParagraph"/>
              <w:spacing w:before="200"/>
              <w:ind w:left="9"/>
              <w:rPr>
                <w:sz w:val="24"/>
              </w:rPr>
            </w:pPr>
            <w:r>
              <w:rPr>
                <w:sz w:val="24"/>
              </w:rPr>
              <w:t>This</w:t>
            </w:r>
            <w:r>
              <w:rPr>
                <w:spacing w:val="-7"/>
                <w:sz w:val="24"/>
              </w:rPr>
              <w:t xml:space="preserve"> </w:t>
            </w:r>
            <w:r>
              <w:rPr>
                <w:sz w:val="24"/>
              </w:rPr>
              <w:t>includes</w:t>
            </w:r>
            <w:r>
              <w:rPr>
                <w:spacing w:val="-5"/>
                <w:sz w:val="24"/>
              </w:rPr>
              <w:t xml:space="preserve"> </w:t>
            </w:r>
            <w:r>
              <w:rPr>
                <w:sz w:val="24"/>
              </w:rPr>
              <w:t>a</w:t>
            </w:r>
            <w:r>
              <w:rPr>
                <w:spacing w:val="-4"/>
                <w:sz w:val="24"/>
              </w:rPr>
              <w:t xml:space="preserve"> </w:t>
            </w:r>
            <w:r>
              <w:rPr>
                <w:sz w:val="24"/>
              </w:rPr>
              <w:t>brief</w:t>
            </w:r>
            <w:r>
              <w:rPr>
                <w:spacing w:val="-5"/>
                <w:sz w:val="24"/>
              </w:rPr>
              <w:t xml:space="preserve"> </w:t>
            </w:r>
            <w:r>
              <w:rPr>
                <w:sz w:val="24"/>
              </w:rPr>
              <w:t>synopsis</w:t>
            </w:r>
            <w:r>
              <w:rPr>
                <w:spacing w:val="-5"/>
                <w:sz w:val="24"/>
              </w:rPr>
              <w:t xml:space="preserve"> </w:t>
            </w:r>
            <w:r>
              <w:rPr>
                <w:sz w:val="24"/>
              </w:rPr>
              <w:t>the</w:t>
            </w:r>
            <w:r>
              <w:rPr>
                <w:spacing w:val="-3"/>
                <w:sz w:val="24"/>
              </w:rPr>
              <w:t xml:space="preserve"> </w:t>
            </w:r>
            <w:r>
              <w:rPr>
                <w:sz w:val="24"/>
              </w:rPr>
              <w:t>circumstances</w:t>
            </w:r>
            <w:r>
              <w:rPr>
                <w:spacing w:val="-5"/>
                <w:sz w:val="24"/>
              </w:rPr>
              <w:t xml:space="preserve"> </w:t>
            </w:r>
            <w:r>
              <w:rPr>
                <w:sz w:val="24"/>
              </w:rPr>
              <w:t>that</w:t>
            </w:r>
            <w:r>
              <w:rPr>
                <w:spacing w:val="-5"/>
                <w:sz w:val="24"/>
              </w:rPr>
              <w:t xml:space="preserve"> </w:t>
            </w:r>
            <w:r>
              <w:rPr>
                <w:sz w:val="24"/>
              </w:rPr>
              <w:t>led</w:t>
            </w:r>
            <w:r>
              <w:rPr>
                <w:spacing w:val="-3"/>
                <w:sz w:val="24"/>
              </w:rPr>
              <w:t xml:space="preserve"> </w:t>
            </w:r>
            <w:r>
              <w:rPr>
                <w:sz w:val="24"/>
              </w:rPr>
              <w:t>to</w:t>
            </w:r>
            <w:r>
              <w:rPr>
                <w:spacing w:val="-5"/>
                <w:sz w:val="24"/>
              </w:rPr>
              <w:t xml:space="preserve"> </w:t>
            </w:r>
            <w:r>
              <w:rPr>
                <w:sz w:val="24"/>
              </w:rPr>
              <w:t>the</w:t>
            </w:r>
            <w:r>
              <w:rPr>
                <w:spacing w:val="-4"/>
                <w:sz w:val="24"/>
              </w:rPr>
              <w:t xml:space="preserve"> </w:t>
            </w:r>
            <w:r>
              <w:rPr>
                <w:spacing w:val="-2"/>
                <w:sz w:val="24"/>
              </w:rPr>
              <w:t>review.</w:t>
            </w:r>
          </w:p>
        </w:tc>
      </w:tr>
      <w:tr w:rsidR="002F0242" w:rsidTr="00065483">
        <w:trPr>
          <w:trHeight w:val="515"/>
        </w:trPr>
        <w:tc>
          <w:tcPr>
            <w:tcW w:w="10654" w:type="dxa"/>
            <w:gridSpan w:val="2"/>
          </w:tcPr>
          <w:p w:rsidR="002F0242" w:rsidRDefault="002F0242" w:rsidP="00782290">
            <w:pPr>
              <w:pStyle w:val="TableParagraph"/>
              <w:rPr>
                <w:rFonts w:ascii="Times New Roman"/>
                <w:sz w:val="24"/>
              </w:rPr>
            </w:pPr>
          </w:p>
        </w:tc>
      </w:tr>
      <w:tr w:rsidR="002F0242" w:rsidTr="00065483">
        <w:trPr>
          <w:trHeight w:val="2055"/>
        </w:trPr>
        <w:tc>
          <w:tcPr>
            <w:tcW w:w="10654" w:type="dxa"/>
            <w:gridSpan w:val="2"/>
          </w:tcPr>
          <w:p w:rsidR="002F0242" w:rsidRDefault="002F0242" w:rsidP="00782290">
            <w:pPr>
              <w:pStyle w:val="TableParagraph"/>
              <w:ind w:left="5"/>
              <w:rPr>
                <w:b/>
                <w:sz w:val="24"/>
              </w:rPr>
            </w:pPr>
            <w:r>
              <w:rPr>
                <w:b/>
                <w:sz w:val="24"/>
              </w:rPr>
              <w:t>The</w:t>
            </w:r>
            <w:r>
              <w:rPr>
                <w:b/>
                <w:spacing w:val="-5"/>
                <w:sz w:val="24"/>
              </w:rPr>
              <w:t xml:space="preserve"> </w:t>
            </w:r>
            <w:r>
              <w:rPr>
                <w:b/>
                <w:sz w:val="24"/>
              </w:rPr>
              <w:t>review</w:t>
            </w:r>
            <w:r>
              <w:rPr>
                <w:b/>
                <w:spacing w:val="-4"/>
                <w:sz w:val="24"/>
              </w:rPr>
              <w:t xml:space="preserve"> </w:t>
            </w:r>
            <w:r>
              <w:rPr>
                <w:b/>
                <w:spacing w:val="-2"/>
                <w:sz w:val="24"/>
              </w:rPr>
              <w:t>process</w:t>
            </w:r>
          </w:p>
          <w:p w:rsidR="002F0242" w:rsidRDefault="002F0242" w:rsidP="00782290">
            <w:pPr>
              <w:pStyle w:val="TableParagraph"/>
              <w:spacing w:before="200"/>
              <w:ind w:left="5"/>
              <w:rPr>
                <w:sz w:val="24"/>
              </w:rPr>
            </w:pPr>
            <w:r>
              <w:rPr>
                <w:sz w:val="24"/>
              </w:rPr>
              <w:t>This</w:t>
            </w:r>
            <w:r>
              <w:rPr>
                <w:spacing w:val="-4"/>
                <w:sz w:val="24"/>
              </w:rPr>
              <w:t xml:space="preserve"> </w:t>
            </w:r>
            <w:r>
              <w:rPr>
                <w:sz w:val="24"/>
              </w:rPr>
              <w:t>includes</w:t>
            </w:r>
            <w:r>
              <w:rPr>
                <w:spacing w:val="-4"/>
                <w:sz w:val="24"/>
              </w:rPr>
              <w:t xml:space="preserve"> </w:t>
            </w:r>
            <w:r>
              <w:rPr>
                <w:sz w:val="24"/>
              </w:rPr>
              <w:t>the</w:t>
            </w:r>
            <w:r>
              <w:rPr>
                <w:spacing w:val="-4"/>
                <w:sz w:val="24"/>
              </w:rPr>
              <w:t xml:space="preserve"> </w:t>
            </w:r>
            <w:r>
              <w:rPr>
                <w:sz w:val="24"/>
              </w:rPr>
              <w:t>approach</w:t>
            </w:r>
            <w:r>
              <w:rPr>
                <w:spacing w:val="-4"/>
                <w:sz w:val="24"/>
              </w:rPr>
              <w:t xml:space="preserve"> </w:t>
            </w:r>
            <w:r>
              <w:rPr>
                <w:sz w:val="24"/>
              </w:rPr>
              <w:t>taken</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review,</w:t>
            </w:r>
            <w:r>
              <w:rPr>
                <w:spacing w:val="-3"/>
                <w:sz w:val="24"/>
              </w:rPr>
              <w:t xml:space="preserve"> </w:t>
            </w:r>
            <w:r>
              <w:rPr>
                <w:sz w:val="24"/>
              </w:rPr>
              <w:t>the</w:t>
            </w:r>
            <w:r>
              <w:rPr>
                <w:spacing w:val="-4"/>
                <w:sz w:val="24"/>
              </w:rPr>
              <w:t xml:space="preserve"> </w:t>
            </w:r>
            <w:r>
              <w:rPr>
                <w:sz w:val="24"/>
              </w:rPr>
              <w:t>engagement</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Review</w:t>
            </w:r>
            <w:r>
              <w:rPr>
                <w:spacing w:val="-4"/>
                <w:sz w:val="24"/>
              </w:rPr>
              <w:t xml:space="preserve"> </w:t>
            </w:r>
            <w:r>
              <w:rPr>
                <w:sz w:val="24"/>
              </w:rPr>
              <w:t xml:space="preserve">Team, details of reviews of records and the compilation of any chronologies, details of any individual meetings with practitioners and managers and of group meetings with practitioners and managers. Details of the involvement of the adult and any family members and </w:t>
            </w:r>
            <w:proofErr w:type="spellStart"/>
            <w:r>
              <w:rPr>
                <w:sz w:val="24"/>
              </w:rPr>
              <w:t>carers</w:t>
            </w:r>
            <w:proofErr w:type="spellEnd"/>
            <w:r>
              <w:rPr>
                <w:sz w:val="24"/>
              </w:rPr>
              <w:t xml:space="preserve"> should also be provided.</w:t>
            </w:r>
          </w:p>
        </w:tc>
      </w:tr>
      <w:tr w:rsidR="002F0242" w:rsidTr="00065483">
        <w:trPr>
          <w:trHeight w:val="516"/>
        </w:trPr>
        <w:tc>
          <w:tcPr>
            <w:tcW w:w="10654" w:type="dxa"/>
            <w:gridSpan w:val="2"/>
          </w:tcPr>
          <w:p w:rsidR="002F0242" w:rsidRDefault="002F0242" w:rsidP="00782290">
            <w:pPr>
              <w:pStyle w:val="TableParagraph"/>
              <w:rPr>
                <w:rFonts w:ascii="Times New Roman"/>
                <w:sz w:val="24"/>
              </w:rPr>
            </w:pPr>
          </w:p>
        </w:tc>
      </w:tr>
      <w:tr w:rsidR="002F0242" w:rsidTr="00065483">
        <w:trPr>
          <w:trHeight w:val="2455"/>
        </w:trPr>
        <w:tc>
          <w:tcPr>
            <w:tcW w:w="10654" w:type="dxa"/>
            <w:gridSpan w:val="2"/>
          </w:tcPr>
          <w:p w:rsidR="002F0242" w:rsidRDefault="002F0242" w:rsidP="00782290">
            <w:pPr>
              <w:pStyle w:val="TableParagraph"/>
              <w:ind w:left="9"/>
              <w:rPr>
                <w:b/>
                <w:sz w:val="24"/>
              </w:rPr>
            </w:pPr>
            <w:r>
              <w:rPr>
                <w:b/>
                <w:sz w:val="24"/>
              </w:rPr>
              <w:t>The</w:t>
            </w:r>
            <w:r>
              <w:rPr>
                <w:b/>
                <w:spacing w:val="-5"/>
                <w:sz w:val="24"/>
              </w:rPr>
              <w:t xml:space="preserve"> </w:t>
            </w:r>
            <w:r>
              <w:rPr>
                <w:b/>
                <w:spacing w:val="-2"/>
                <w:sz w:val="24"/>
              </w:rPr>
              <w:t>facts</w:t>
            </w:r>
          </w:p>
          <w:p w:rsidR="002F0242" w:rsidRDefault="002F0242" w:rsidP="00782290">
            <w:pPr>
              <w:pStyle w:val="TableParagraph"/>
              <w:spacing w:before="200"/>
              <w:ind w:left="9" w:right="19"/>
              <w:rPr>
                <w:sz w:val="24"/>
              </w:rPr>
            </w:pPr>
            <w:r>
              <w:rPr>
                <w:sz w:val="24"/>
              </w:rPr>
              <w:t>This</w:t>
            </w:r>
            <w:r>
              <w:rPr>
                <w:spacing w:val="-5"/>
                <w:sz w:val="24"/>
              </w:rPr>
              <w:t xml:space="preserve"> </w:t>
            </w:r>
            <w:r>
              <w:rPr>
                <w:sz w:val="24"/>
              </w:rPr>
              <w:t>includes</w:t>
            </w:r>
            <w:r>
              <w:rPr>
                <w:spacing w:val="-5"/>
                <w:sz w:val="24"/>
              </w:rPr>
              <w:t xml:space="preserve"> </w:t>
            </w:r>
            <w:r>
              <w:rPr>
                <w:sz w:val="24"/>
              </w:rPr>
              <w:t>the</w:t>
            </w:r>
            <w:r>
              <w:rPr>
                <w:spacing w:val="-5"/>
                <w:sz w:val="24"/>
              </w:rPr>
              <w:t xml:space="preserve"> </w:t>
            </w:r>
            <w:r>
              <w:rPr>
                <w:sz w:val="24"/>
              </w:rPr>
              <w:t>family</w:t>
            </w:r>
            <w:r>
              <w:rPr>
                <w:spacing w:val="-5"/>
                <w:sz w:val="24"/>
              </w:rPr>
              <w:t xml:space="preserve"> </w:t>
            </w:r>
            <w:r>
              <w:rPr>
                <w:sz w:val="24"/>
              </w:rPr>
              <w:t>background</w:t>
            </w:r>
            <w:r>
              <w:rPr>
                <w:spacing w:val="-5"/>
                <w:sz w:val="24"/>
              </w:rPr>
              <w:t xml:space="preserve"> </w:t>
            </w:r>
            <w:r>
              <w:rPr>
                <w:sz w:val="24"/>
              </w:rPr>
              <w:t>and</w:t>
            </w:r>
            <w:r>
              <w:rPr>
                <w:spacing w:val="-5"/>
                <w:sz w:val="24"/>
              </w:rPr>
              <w:t xml:space="preserve"> </w:t>
            </w:r>
            <w:r>
              <w:rPr>
                <w:sz w:val="24"/>
              </w:rPr>
              <w:t>circumstances,</w:t>
            </w:r>
            <w:r>
              <w:rPr>
                <w:spacing w:val="-4"/>
                <w:sz w:val="24"/>
              </w:rPr>
              <w:t xml:space="preserve"> </w:t>
            </w:r>
            <w:r>
              <w:rPr>
                <w:sz w:val="24"/>
              </w:rPr>
              <w:t>and</w:t>
            </w:r>
            <w:r>
              <w:rPr>
                <w:spacing w:val="-5"/>
                <w:sz w:val="24"/>
              </w:rPr>
              <w:t xml:space="preserve"> </w:t>
            </w:r>
            <w:r>
              <w:rPr>
                <w:sz w:val="24"/>
              </w:rPr>
              <w:t>agency</w:t>
            </w:r>
            <w:r w:rsidR="00065483">
              <w:rPr>
                <w:sz w:val="24"/>
              </w:rPr>
              <w:t xml:space="preserve"> </w:t>
            </w:r>
            <w:r>
              <w:rPr>
                <w:sz w:val="24"/>
              </w:rPr>
              <w:t>involvement.</w:t>
            </w:r>
            <w:r>
              <w:rPr>
                <w:spacing w:val="-4"/>
                <w:sz w:val="24"/>
              </w:rPr>
              <w:t xml:space="preserve"> </w:t>
            </w:r>
            <w:r>
              <w:rPr>
                <w:sz w:val="24"/>
              </w:rPr>
              <w:t>A succinct chronology or timeline of significant events may also be included if it is essential to an understanding of how learning points were identified.</w:t>
            </w:r>
          </w:p>
          <w:p w:rsidR="002F0242" w:rsidRDefault="002F0242" w:rsidP="00782290">
            <w:pPr>
              <w:pStyle w:val="TableParagraph"/>
              <w:rPr>
                <w:b/>
                <w:sz w:val="24"/>
              </w:rPr>
            </w:pPr>
          </w:p>
          <w:p w:rsidR="002F0242" w:rsidRDefault="002F0242" w:rsidP="00782290">
            <w:pPr>
              <w:pStyle w:val="TableParagraph"/>
              <w:spacing w:before="124"/>
              <w:rPr>
                <w:b/>
                <w:sz w:val="24"/>
              </w:rPr>
            </w:pPr>
          </w:p>
          <w:p w:rsidR="002F0242" w:rsidRDefault="002F0242" w:rsidP="00782290">
            <w:pPr>
              <w:pStyle w:val="TableParagraph"/>
              <w:ind w:left="5"/>
              <w:rPr>
                <w:sz w:val="24"/>
              </w:rPr>
            </w:pPr>
            <w:r>
              <w:rPr>
                <w:sz w:val="24"/>
              </w:rPr>
              <w:t>Details</w:t>
            </w:r>
            <w:r>
              <w:rPr>
                <w:spacing w:val="-9"/>
                <w:sz w:val="24"/>
              </w:rPr>
              <w:t xml:space="preserve"> </w:t>
            </w:r>
            <w:r>
              <w:rPr>
                <w:sz w:val="24"/>
              </w:rPr>
              <w:t>of</w:t>
            </w:r>
            <w:r>
              <w:rPr>
                <w:spacing w:val="-9"/>
                <w:sz w:val="24"/>
              </w:rPr>
              <w:t xml:space="preserve"> </w:t>
            </w:r>
            <w:r>
              <w:rPr>
                <w:sz w:val="24"/>
              </w:rPr>
              <w:t>all</w:t>
            </w:r>
            <w:r>
              <w:rPr>
                <w:spacing w:val="-8"/>
                <w:sz w:val="24"/>
              </w:rPr>
              <w:t xml:space="preserve"> </w:t>
            </w:r>
            <w:r>
              <w:rPr>
                <w:sz w:val="24"/>
              </w:rPr>
              <w:t>significant</w:t>
            </w:r>
            <w:r>
              <w:rPr>
                <w:spacing w:val="-7"/>
                <w:sz w:val="24"/>
              </w:rPr>
              <w:t xml:space="preserve"> </w:t>
            </w:r>
            <w:r>
              <w:rPr>
                <w:sz w:val="24"/>
              </w:rPr>
              <w:t>others</w:t>
            </w:r>
            <w:r>
              <w:rPr>
                <w:spacing w:val="-7"/>
                <w:sz w:val="24"/>
              </w:rPr>
              <w:t xml:space="preserve"> </w:t>
            </w:r>
            <w:r>
              <w:rPr>
                <w:sz w:val="24"/>
              </w:rPr>
              <w:t>in</w:t>
            </w:r>
            <w:r>
              <w:rPr>
                <w:spacing w:val="-10"/>
                <w:sz w:val="24"/>
              </w:rPr>
              <w:t xml:space="preserve"> </w:t>
            </w:r>
            <w:r>
              <w:rPr>
                <w:sz w:val="24"/>
              </w:rPr>
              <w:t>the</w:t>
            </w:r>
            <w:r>
              <w:rPr>
                <w:spacing w:val="-9"/>
                <w:sz w:val="24"/>
              </w:rPr>
              <w:t xml:space="preserve"> </w:t>
            </w:r>
            <w:r>
              <w:rPr>
                <w:sz w:val="24"/>
              </w:rPr>
              <w:t>adult’s</w:t>
            </w:r>
            <w:r>
              <w:rPr>
                <w:spacing w:val="-9"/>
                <w:sz w:val="24"/>
              </w:rPr>
              <w:t xml:space="preserve"> </w:t>
            </w:r>
            <w:r>
              <w:rPr>
                <w:sz w:val="24"/>
              </w:rPr>
              <w:t>life</w:t>
            </w:r>
            <w:r>
              <w:rPr>
                <w:spacing w:val="-8"/>
                <w:sz w:val="24"/>
              </w:rPr>
              <w:t xml:space="preserve"> </w:t>
            </w:r>
            <w:r>
              <w:rPr>
                <w:sz w:val="24"/>
              </w:rPr>
              <w:t>should</w:t>
            </w:r>
            <w:r>
              <w:rPr>
                <w:spacing w:val="-9"/>
                <w:sz w:val="24"/>
              </w:rPr>
              <w:t xml:space="preserve"> </w:t>
            </w:r>
            <w:r>
              <w:rPr>
                <w:sz w:val="24"/>
              </w:rPr>
              <w:t>also</w:t>
            </w:r>
            <w:r>
              <w:rPr>
                <w:spacing w:val="-8"/>
                <w:sz w:val="24"/>
              </w:rPr>
              <w:t xml:space="preserve"> </w:t>
            </w:r>
            <w:r>
              <w:rPr>
                <w:sz w:val="24"/>
              </w:rPr>
              <w:t>be</w:t>
            </w:r>
            <w:r>
              <w:rPr>
                <w:spacing w:val="-8"/>
                <w:sz w:val="24"/>
              </w:rPr>
              <w:t xml:space="preserve"> </w:t>
            </w:r>
            <w:r>
              <w:rPr>
                <w:spacing w:val="-2"/>
                <w:sz w:val="24"/>
              </w:rPr>
              <w:t>included.</w:t>
            </w:r>
          </w:p>
        </w:tc>
      </w:tr>
      <w:tr w:rsidR="002F0242" w:rsidTr="00065483">
        <w:trPr>
          <w:trHeight w:val="516"/>
        </w:trPr>
        <w:tc>
          <w:tcPr>
            <w:tcW w:w="10654" w:type="dxa"/>
            <w:gridSpan w:val="2"/>
          </w:tcPr>
          <w:p w:rsidR="002F0242" w:rsidRDefault="002F0242" w:rsidP="00782290">
            <w:pPr>
              <w:pStyle w:val="TableParagraph"/>
              <w:rPr>
                <w:rFonts w:ascii="Times New Roman"/>
                <w:sz w:val="24"/>
              </w:rPr>
            </w:pPr>
          </w:p>
        </w:tc>
      </w:tr>
      <w:tr w:rsidR="002F0242" w:rsidTr="00065483">
        <w:trPr>
          <w:trHeight w:val="1028"/>
        </w:trPr>
        <w:tc>
          <w:tcPr>
            <w:tcW w:w="10654" w:type="dxa"/>
            <w:gridSpan w:val="2"/>
          </w:tcPr>
          <w:p w:rsidR="002F0242" w:rsidRDefault="002F0242" w:rsidP="00782290">
            <w:pPr>
              <w:pStyle w:val="TableParagraph"/>
              <w:ind w:left="5"/>
              <w:rPr>
                <w:b/>
                <w:sz w:val="24"/>
              </w:rPr>
            </w:pPr>
            <w:r>
              <w:rPr>
                <w:b/>
                <w:spacing w:val="-2"/>
                <w:sz w:val="24"/>
              </w:rPr>
              <w:t>Analysis</w:t>
            </w:r>
          </w:p>
          <w:p w:rsidR="002F0242" w:rsidRDefault="002F0242" w:rsidP="00782290">
            <w:pPr>
              <w:pStyle w:val="TableParagraph"/>
              <w:spacing w:before="180" w:line="270" w:lineRule="atLeast"/>
              <w:ind w:left="5"/>
              <w:rPr>
                <w:sz w:val="24"/>
              </w:rPr>
            </w:pPr>
            <w:r>
              <w:rPr>
                <w:sz w:val="24"/>
              </w:rPr>
              <w:t>This section critically assesses the key circumstances of the case, the</w:t>
            </w:r>
            <w:r w:rsidR="00065483">
              <w:rPr>
                <w:sz w:val="24"/>
              </w:rPr>
              <w:t xml:space="preserve"> </w:t>
            </w:r>
            <w:r>
              <w:rPr>
                <w:sz w:val="24"/>
              </w:rPr>
              <w:t>interventions offered,</w:t>
            </w:r>
            <w:r>
              <w:rPr>
                <w:spacing w:val="-4"/>
                <w:sz w:val="24"/>
              </w:rPr>
              <w:t xml:space="preserve"> </w:t>
            </w:r>
            <w:r>
              <w:rPr>
                <w:sz w:val="24"/>
              </w:rPr>
              <w:t>and</w:t>
            </w:r>
            <w:r>
              <w:rPr>
                <w:spacing w:val="-4"/>
                <w:sz w:val="24"/>
              </w:rPr>
              <w:t xml:space="preserve"> </w:t>
            </w:r>
            <w:r>
              <w:rPr>
                <w:sz w:val="24"/>
              </w:rPr>
              <w:t>decisions</w:t>
            </w:r>
            <w:r>
              <w:rPr>
                <w:spacing w:val="-4"/>
                <w:sz w:val="24"/>
              </w:rPr>
              <w:t xml:space="preserve"> </w:t>
            </w:r>
            <w:r>
              <w:rPr>
                <w:sz w:val="24"/>
              </w:rPr>
              <w:t>made.</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were</w:t>
            </w:r>
            <w:r>
              <w:rPr>
                <w:spacing w:val="-5"/>
                <w:sz w:val="24"/>
              </w:rPr>
              <w:t xml:space="preserve"> </w:t>
            </w:r>
            <w:r>
              <w:rPr>
                <w:sz w:val="24"/>
              </w:rPr>
              <w:t>the</w:t>
            </w:r>
            <w:r>
              <w:rPr>
                <w:spacing w:val="-5"/>
                <w:sz w:val="24"/>
              </w:rPr>
              <w:t xml:space="preserve"> </w:t>
            </w:r>
            <w:r>
              <w:rPr>
                <w:sz w:val="24"/>
              </w:rPr>
              <w:t>family</w:t>
            </w:r>
            <w:r>
              <w:rPr>
                <w:spacing w:val="-5"/>
                <w:sz w:val="24"/>
              </w:rPr>
              <w:t xml:space="preserve"> </w:t>
            </w:r>
            <w:r>
              <w:rPr>
                <w:sz w:val="24"/>
              </w:rPr>
              <w:t>and</w:t>
            </w:r>
            <w:r>
              <w:rPr>
                <w:spacing w:val="-5"/>
                <w:sz w:val="24"/>
              </w:rPr>
              <w:t xml:space="preserve"> </w:t>
            </w:r>
            <w:r>
              <w:rPr>
                <w:sz w:val="24"/>
              </w:rPr>
              <w:t>adult’s</w:t>
            </w:r>
            <w:r>
              <w:rPr>
                <w:spacing w:val="-5"/>
                <w:sz w:val="24"/>
              </w:rPr>
              <w:t xml:space="preserve"> </w:t>
            </w:r>
            <w:r>
              <w:rPr>
                <w:sz w:val="24"/>
              </w:rPr>
              <w:t>circumstances</w:t>
            </w:r>
          </w:p>
        </w:tc>
      </w:tr>
    </w:tbl>
    <w:p w:rsidR="002F0242" w:rsidRDefault="002F0242" w:rsidP="002F0242">
      <w:pPr>
        <w:spacing w:line="270" w:lineRule="atLeast"/>
        <w:rPr>
          <w:sz w:val="24"/>
        </w:rPr>
        <w:sectPr w:rsidR="002F0242">
          <w:footerReference w:type="default" r:id="rId9"/>
          <w:pgSz w:w="11910" w:h="16840"/>
          <w:pgMar w:top="840" w:right="420" w:bottom="560" w:left="420" w:header="0" w:footer="362" w:gutter="0"/>
          <w:cols w:space="720"/>
        </w:sectPr>
      </w:pPr>
    </w:p>
    <w:tbl>
      <w:tblPr>
        <w:tblW w:w="0" w:type="auto"/>
        <w:tblInd w:w="2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0654"/>
      </w:tblGrid>
      <w:tr w:rsidR="002F0242" w:rsidTr="00065483">
        <w:trPr>
          <w:trHeight w:val="3007"/>
        </w:trPr>
        <w:tc>
          <w:tcPr>
            <w:tcW w:w="10654" w:type="dxa"/>
          </w:tcPr>
          <w:p w:rsidR="002F0242" w:rsidRDefault="002F0242" w:rsidP="00782290">
            <w:pPr>
              <w:pStyle w:val="TableParagraph"/>
              <w:ind w:left="5" w:right="21"/>
              <w:rPr>
                <w:sz w:val="24"/>
              </w:rPr>
            </w:pPr>
            <w:proofErr w:type="gramStart"/>
            <w:r>
              <w:rPr>
                <w:sz w:val="24"/>
              </w:rPr>
              <w:lastRenderedPageBreak/>
              <w:t>sufficiently</w:t>
            </w:r>
            <w:proofErr w:type="gramEnd"/>
            <w:r>
              <w:rPr>
                <w:sz w:val="24"/>
              </w:rPr>
              <w:t xml:space="preserve"> assessed, were the responses appropriate, were key decisions justifiable, was</w:t>
            </w:r>
            <w:r>
              <w:rPr>
                <w:spacing w:val="-3"/>
                <w:sz w:val="24"/>
              </w:rPr>
              <w:t xml:space="preserve"> </w:t>
            </w:r>
            <w:r>
              <w:rPr>
                <w:sz w:val="24"/>
              </w:rPr>
              <w:t>the</w:t>
            </w:r>
            <w:r>
              <w:rPr>
                <w:spacing w:val="-2"/>
                <w:sz w:val="24"/>
              </w:rPr>
              <w:t xml:space="preserve"> </w:t>
            </w:r>
            <w:r>
              <w:rPr>
                <w:sz w:val="24"/>
              </w:rPr>
              <w:t>relevant</w:t>
            </w:r>
            <w:r>
              <w:rPr>
                <w:spacing w:val="-3"/>
                <w:sz w:val="24"/>
              </w:rPr>
              <w:t xml:space="preserve"> </w:t>
            </w:r>
            <w:r>
              <w:rPr>
                <w:sz w:val="24"/>
              </w:rPr>
              <w:t>information</w:t>
            </w:r>
            <w:r>
              <w:rPr>
                <w:spacing w:val="-2"/>
                <w:sz w:val="24"/>
              </w:rPr>
              <w:t xml:space="preserve"> </w:t>
            </w:r>
            <w:r>
              <w:rPr>
                <w:sz w:val="24"/>
              </w:rPr>
              <w:t>sought</w:t>
            </w:r>
            <w:r>
              <w:rPr>
                <w:spacing w:val="-3"/>
                <w:sz w:val="24"/>
              </w:rPr>
              <w:t xml:space="preserve"> </w:t>
            </w:r>
            <w:r>
              <w:rPr>
                <w:sz w:val="24"/>
              </w:rPr>
              <w:t>or</w:t>
            </w:r>
            <w:r>
              <w:rPr>
                <w:spacing w:val="-3"/>
                <w:sz w:val="24"/>
              </w:rPr>
              <w:t xml:space="preserve"> </w:t>
            </w:r>
            <w:r>
              <w:rPr>
                <w:sz w:val="24"/>
              </w:rPr>
              <w:t>considered,</w:t>
            </w:r>
            <w:r>
              <w:rPr>
                <w:spacing w:val="-3"/>
                <w:sz w:val="24"/>
              </w:rPr>
              <w:t xml:space="preserve"> </w:t>
            </w:r>
            <w:r>
              <w:rPr>
                <w:sz w:val="24"/>
              </w:rPr>
              <w:t>and</w:t>
            </w:r>
            <w:r>
              <w:rPr>
                <w:spacing w:val="-3"/>
                <w:sz w:val="24"/>
              </w:rPr>
              <w:t xml:space="preserve"> </w:t>
            </w:r>
            <w:r>
              <w:rPr>
                <w:sz w:val="24"/>
              </w:rPr>
              <w:t>were</w:t>
            </w:r>
            <w:r>
              <w:rPr>
                <w:spacing w:val="-3"/>
                <w:sz w:val="24"/>
              </w:rPr>
              <w:t xml:space="preserve"> </w:t>
            </w:r>
            <w:r>
              <w:rPr>
                <w:sz w:val="24"/>
              </w:rPr>
              <w:t>there</w:t>
            </w:r>
            <w:r>
              <w:rPr>
                <w:spacing w:val="-3"/>
                <w:sz w:val="24"/>
              </w:rPr>
              <w:t xml:space="preserve"> </w:t>
            </w:r>
            <w:r>
              <w:rPr>
                <w:sz w:val="24"/>
              </w:rPr>
              <w:t>early,</w:t>
            </w:r>
            <w:r>
              <w:rPr>
                <w:spacing w:val="-3"/>
                <w:sz w:val="24"/>
              </w:rPr>
              <w:t xml:space="preserve"> </w:t>
            </w:r>
            <w:r>
              <w:rPr>
                <w:sz w:val="24"/>
              </w:rPr>
              <w:t>effective</w:t>
            </w:r>
            <w:r>
              <w:rPr>
                <w:spacing w:val="-3"/>
                <w:sz w:val="24"/>
              </w:rPr>
              <w:t xml:space="preserve"> </w:t>
            </w:r>
            <w:r>
              <w:rPr>
                <w:sz w:val="24"/>
              </w:rPr>
              <w:t>and appropriate interventions.</w:t>
            </w:r>
          </w:p>
          <w:p w:rsidR="002F0242" w:rsidRDefault="002F0242" w:rsidP="00782290">
            <w:pPr>
              <w:pStyle w:val="TableParagraph"/>
              <w:rPr>
                <w:b/>
                <w:sz w:val="24"/>
              </w:rPr>
            </w:pPr>
          </w:p>
          <w:p w:rsidR="002F0242" w:rsidRDefault="002F0242" w:rsidP="00782290">
            <w:pPr>
              <w:pStyle w:val="TableParagraph"/>
              <w:spacing w:before="124"/>
              <w:rPr>
                <w:b/>
                <w:sz w:val="24"/>
              </w:rPr>
            </w:pPr>
          </w:p>
          <w:p w:rsidR="002F0242" w:rsidRDefault="002F0242" w:rsidP="00782290">
            <w:pPr>
              <w:pStyle w:val="TableParagraph"/>
              <w:ind w:left="5" w:right="21"/>
              <w:rPr>
                <w:sz w:val="24"/>
              </w:rPr>
            </w:pPr>
            <w:r>
              <w:rPr>
                <w:sz w:val="24"/>
              </w:rPr>
              <w:t>Key issues will be identified and the reader should be assisted to understand the ‘why’ of</w:t>
            </w:r>
            <w:r>
              <w:rPr>
                <w:spacing w:val="-4"/>
                <w:sz w:val="24"/>
              </w:rPr>
              <w:t xml:space="preserve"> </w:t>
            </w:r>
            <w:r>
              <w:rPr>
                <w:sz w:val="24"/>
              </w:rPr>
              <w:t>what</w:t>
            </w:r>
            <w:r>
              <w:rPr>
                <w:spacing w:val="-4"/>
                <w:sz w:val="24"/>
              </w:rPr>
              <w:t xml:space="preserve"> </w:t>
            </w:r>
            <w:r>
              <w:rPr>
                <w:sz w:val="24"/>
              </w:rPr>
              <w:t>happened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overall</w:t>
            </w:r>
            <w:r>
              <w:rPr>
                <w:spacing w:val="-4"/>
                <w:sz w:val="24"/>
              </w:rPr>
              <w:t xml:space="preserve"> </w:t>
            </w:r>
            <w:r>
              <w:rPr>
                <w:sz w:val="24"/>
              </w:rPr>
              <w:t>context</w:t>
            </w:r>
            <w:r>
              <w:rPr>
                <w:spacing w:val="-4"/>
                <w:sz w:val="24"/>
              </w:rPr>
              <w:t xml:space="preserve"> </w:t>
            </w:r>
            <w:r>
              <w:rPr>
                <w:sz w:val="24"/>
              </w:rPr>
              <w:t>of,</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organisational</w:t>
            </w:r>
            <w:r>
              <w:rPr>
                <w:spacing w:val="-4"/>
                <w:sz w:val="24"/>
              </w:rPr>
              <w:t xml:space="preserve"> </w:t>
            </w:r>
            <w:r>
              <w:rPr>
                <w:sz w:val="24"/>
              </w:rPr>
              <w:t>culture,</w:t>
            </w:r>
            <w:r>
              <w:rPr>
                <w:spacing w:val="-5"/>
                <w:sz w:val="24"/>
              </w:rPr>
              <w:t xml:space="preserve"> </w:t>
            </w:r>
            <w:r>
              <w:rPr>
                <w:sz w:val="24"/>
              </w:rPr>
              <w:t>training, policies and resources</w:t>
            </w:r>
          </w:p>
        </w:tc>
      </w:tr>
      <w:tr w:rsidR="002F0242" w:rsidTr="00065483">
        <w:trPr>
          <w:trHeight w:val="516"/>
        </w:trPr>
        <w:tc>
          <w:tcPr>
            <w:tcW w:w="10654" w:type="dxa"/>
          </w:tcPr>
          <w:p w:rsidR="002F0242" w:rsidRDefault="002F0242" w:rsidP="00782290">
            <w:pPr>
              <w:pStyle w:val="TableParagraph"/>
              <w:rPr>
                <w:rFonts w:ascii="Times New Roman"/>
                <w:sz w:val="24"/>
              </w:rPr>
            </w:pPr>
          </w:p>
        </w:tc>
      </w:tr>
      <w:tr w:rsidR="002F0242" w:rsidTr="00065483">
        <w:trPr>
          <w:trHeight w:val="6687"/>
        </w:trPr>
        <w:tc>
          <w:tcPr>
            <w:tcW w:w="10654" w:type="dxa"/>
          </w:tcPr>
          <w:p w:rsidR="002F0242" w:rsidRDefault="002F0242" w:rsidP="00782290">
            <w:pPr>
              <w:pStyle w:val="TableParagraph"/>
              <w:ind w:left="9"/>
              <w:rPr>
                <w:b/>
                <w:sz w:val="24"/>
              </w:rPr>
            </w:pPr>
            <w:r>
              <w:rPr>
                <w:b/>
                <w:sz w:val="24"/>
              </w:rPr>
              <w:t>Practice</w:t>
            </w:r>
            <w:r>
              <w:rPr>
                <w:b/>
                <w:spacing w:val="-1"/>
                <w:sz w:val="24"/>
              </w:rPr>
              <w:t xml:space="preserve"> </w:t>
            </w:r>
            <w:r>
              <w:rPr>
                <w:b/>
                <w:sz w:val="24"/>
              </w:rPr>
              <w:t xml:space="preserve">and organisational </w:t>
            </w:r>
            <w:r>
              <w:rPr>
                <w:b/>
                <w:spacing w:val="-2"/>
                <w:sz w:val="24"/>
              </w:rPr>
              <w:t>learning</w:t>
            </w:r>
          </w:p>
          <w:p w:rsidR="002F0242" w:rsidRDefault="002F0242" w:rsidP="00782290">
            <w:pPr>
              <w:pStyle w:val="TableParagraph"/>
              <w:spacing w:before="200"/>
              <w:ind w:left="9"/>
              <w:rPr>
                <w:sz w:val="24"/>
              </w:rPr>
            </w:pPr>
            <w:r>
              <w:rPr>
                <w:sz w:val="24"/>
              </w:rPr>
              <w:t>This</w:t>
            </w:r>
            <w:r>
              <w:rPr>
                <w:spacing w:val="-5"/>
                <w:sz w:val="24"/>
              </w:rPr>
              <w:t xml:space="preserve"> </w:t>
            </w:r>
            <w:r>
              <w:rPr>
                <w:sz w:val="24"/>
              </w:rPr>
              <w:t>section</w:t>
            </w:r>
            <w:r>
              <w:rPr>
                <w:spacing w:val="-3"/>
                <w:sz w:val="24"/>
              </w:rPr>
              <w:t xml:space="preserve"> </w:t>
            </w:r>
            <w:r>
              <w:rPr>
                <w:sz w:val="24"/>
              </w:rPr>
              <w:t>highlights</w:t>
            </w:r>
            <w:r>
              <w:rPr>
                <w:spacing w:val="-2"/>
                <w:sz w:val="24"/>
              </w:rPr>
              <w:t xml:space="preserve"> </w:t>
            </w:r>
            <w:r>
              <w:rPr>
                <w:sz w:val="24"/>
              </w:rPr>
              <w:t>the</w:t>
            </w:r>
            <w:r>
              <w:rPr>
                <w:spacing w:val="-4"/>
                <w:sz w:val="24"/>
              </w:rPr>
              <w:t xml:space="preserve"> </w:t>
            </w:r>
            <w:r>
              <w:rPr>
                <w:sz w:val="24"/>
              </w:rPr>
              <w:t>key</w:t>
            </w:r>
            <w:r>
              <w:rPr>
                <w:spacing w:val="-2"/>
                <w:sz w:val="24"/>
              </w:rPr>
              <w:t xml:space="preserve"> </w:t>
            </w:r>
            <w:r>
              <w:rPr>
                <w:sz w:val="24"/>
              </w:rPr>
              <w:t>learning</w:t>
            </w:r>
            <w:r>
              <w:rPr>
                <w:spacing w:val="-2"/>
                <w:sz w:val="24"/>
              </w:rPr>
              <w:t xml:space="preserve"> </w:t>
            </w:r>
            <w:r>
              <w:rPr>
                <w:sz w:val="24"/>
              </w:rPr>
              <w:t>points</w:t>
            </w:r>
            <w:r>
              <w:rPr>
                <w:spacing w:val="-4"/>
                <w:sz w:val="24"/>
              </w:rPr>
              <w:t xml:space="preserve"> </w:t>
            </w:r>
            <w:r>
              <w:rPr>
                <w:sz w:val="24"/>
              </w:rPr>
              <w:t>from</w:t>
            </w:r>
            <w:r>
              <w:rPr>
                <w:spacing w:val="-3"/>
                <w:sz w:val="24"/>
              </w:rPr>
              <w:t xml:space="preserve"> </w:t>
            </w:r>
            <w:r>
              <w:rPr>
                <w:sz w:val="24"/>
              </w:rPr>
              <w:t>the</w:t>
            </w:r>
            <w:r>
              <w:rPr>
                <w:spacing w:val="-2"/>
                <w:sz w:val="24"/>
              </w:rPr>
              <w:t xml:space="preserve"> review.</w:t>
            </w:r>
          </w:p>
          <w:p w:rsidR="002F0242" w:rsidRDefault="002F0242" w:rsidP="00782290">
            <w:pPr>
              <w:pStyle w:val="TableParagraph"/>
              <w:spacing w:before="200"/>
              <w:ind w:left="9" w:right="21"/>
              <w:rPr>
                <w:sz w:val="24"/>
              </w:rPr>
            </w:pPr>
            <w:r>
              <w:rPr>
                <w:sz w:val="24"/>
              </w:rPr>
              <w:t>This can helpfully be done by laying out key issues or expectations relevant to the case and</w:t>
            </w:r>
            <w:r>
              <w:rPr>
                <w:spacing w:val="-3"/>
                <w:sz w:val="24"/>
              </w:rPr>
              <w:t xml:space="preserve"> </w:t>
            </w:r>
            <w:r>
              <w:rPr>
                <w:sz w:val="24"/>
              </w:rPr>
              <w:t>then</w:t>
            </w:r>
            <w:r>
              <w:rPr>
                <w:spacing w:val="-3"/>
                <w:sz w:val="24"/>
              </w:rPr>
              <w:t xml:space="preserve"> </w:t>
            </w:r>
            <w:r>
              <w:rPr>
                <w:sz w:val="24"/>
              </w:rPr>
              <w:t>commenting</w:t>
            </w:r>
            <w:r>
              <w:rPr>
                <w:spacing w:val="-3"/>
                <w:sz w:val="24"/>
              </w:rPr>
              <w:t xml:space="preserve"> </w:t>
            </w:r>
            <w:r>
              <w:rPr>
                <w:sz w:val="24"/>
              </w:rPr>
              <w:t>on</w:t>
            </w:r>
            <w:r>
              <w:rPr>
                <w:spacing w:val="-3"/>
                <w:sz w:val="24"/>
              </w:rPr>
              <w:t xml:space="preserve"> </w:t>
            </w:r>
            <w:r>
              <w:rPr>
                <w:sz w:val="24"/>
              </w:rPr>
              <w:t>how</w:t>
            </w:r>
            <w:r>
              <w:rPr>
                <w:spacing w:val="-3"/>
                <w:sz w:val="24"/>
              </w:rPr>
              <w:t xml:space="preserve"> </w:t>
            </w:r>
            <w:r>
              <w:rPr>
                <w:sz w:val="24"/>
              </w:rPr>
              <w:t>these</w:t>
            </w:r>
            <w:r>
              <w:rPr>
                <w:spacing w:val="-3"/>
                <w:sz w:val="24"/>
              </w:rPr>
              <w:t xml:space="preserve"> </w:t>
            </w:r>
            <w:r>
              <w:rPr>
                <w:sz w:val="24"/>
              </w:rPr>
              <w:t>were</w:t>
            </w:r>
            <w:r>
              <w:rPr>
                <w:spacing w:val="-3"/>
                <w:sz w:val="24"/>
              </w:rPr>
              <w:t xml:space="preserve"> </w:t>
            </w:r>
            <w:r>
              <w:rPr>
                <w:sz w:val="24"/>
              </w:rPr>
              <w:t>dealt</w:t>
            </w:r>
            <w:r>
              <w:rPr>
                <w:spacing w:val="-3"/>
                <w:sz w:val="24"/>
              </w:rPr>
              <w:t xml:space="preserve"> </w:t>
            </w:r>
            <w:r>
              <w:rPr>
                <w:sz w:val="24"/>
              </w:rPr>
              <w:t>with</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particular</w:t>
            </w:r>
            <w:r>
              <w:rPr>
                <w:spacing w:val="-3"/>
                <w:sz w:val="24"/>
              </w:rPr>
              <w:t xml:space="preserve"> </w:t>
            </w:r>
            <w:r>
              <w:rPr>
                <w:sz w:val="24"/>
              </w:rPr>
              <w:t>case.</w:t>
            </w:r>
            <w:r>
              <w:rPr>
                <w:spacing w:val="-3"/>
                <w:sz w:val="24"/>
              </w:rPr>
              <w:t xml:space="preserve"> </w:t>
            </w:r>
            <w:r>
              <w:rPr>
                <w:sz w:val="24"/>
              </w:rPr>
              <w:t>For</w:t>
            </w:r>
            <w:r>
              <w:rPr>
                <w:spacing w:val="-3"/>
                <w:sz w:val="24"/>
              </w:rPr>
              <w:t xml:space="preserve"> </w:t>
            </w:r>
            <w:r>
              <w:rPr>
                <w:sz w:val="24"/>
              </w:rPr>
              <w:t>example:</w:t>
            </w:r>
          </w:p>
          <w:p w:rsidR="002F0242" w:rsidRDefault="002F0242" w:rsidP="00782290">
            <w:pPr>
              <w:pStyle w:val="TableParagraph"/>
              <w:spacing w:before="200"/>
              <w:ind w:left="9" w:right="21"/>
              <w:rPr>
                <w:sz w:val="24"/>
              </w:rPr>
            </w:pPr>
            <w:r>
              <w:rPr>
                <w:color w:val="212121"/>
                <w:sz w:val="24"/>
              </w:rPr>
              <w:t>Practitioners</w:t>
            </w:r>
            <w:r>
              <w:rPr>
                <w:color w:val="212121"/>
                <w:spacing w:val="-2"/>
                <w:sz w:val="24"/>
              </w:rPr>
              <w:t xml:space="preserve"> </w:t>
            </w:r>
            <w:r>
              <w:rPr>
                <w:color w:val="212121"/>
                <w:sz w:val="24"/>
              </w:rPr>
              <w:t>should</w:t>
            </w:r>
            <w:r>
              <w:rPr>
                <w:color w:val="212121"/>
                <w:spacing w:val="-1"/>
                <w:sz w:val="24"/>
              </w:rPr>
              <w:t xml:space="preserve"> </w:t>
            </w:r>
            <w:r>
              <w:rPr>
                <w:color w:val="212121"/>
                <w:sz w:val="24"/>
              </w:rPr>
              <w:t>operate</w:t>
            </w:r>
            <w:r>
              <w:rPr>
                <w:color w:val="212121"/>
                <w:spacing w:val="-2"/>
                <w:sz w:val="24"/>
              </w:rPr>
              <w:t xml:space="preserve"> </w:t>
            </w:r>
            <w:r>
              <w:rPr>
                <w:color w:val="212121"/>
                <w:sz w:val="24"/>
              </w:rPr>
              <w:t>in</w:t>
            </w:r>
            <w:r>
              <w:rPr>
                <w:color w:val="212121"/>
                <w:spacing w:val="-1"/>
                <w:sz w:val="24"/>
              </w:rPr>
              <w:t xml:space="preserve"> </w:t>
            </w:r>
            <w:r>
              <w:rPr>
                <w:color w:val="212121"/>
                <w:sz w:val="24"/>
              </w:rPr>
              <w:t>a</w:t>
            </w:r>
            <w:r>
              <w:rPr>
                <w:color w:val="212121"/>
                <w:spacing w:val="-1"/>
                <w:sz w:val="24"/>
              </w:rPr>
              <w:t xml:space="preserve"> </w:t>
            </w:r>
            <w:r>
              <w:rPr>
                <w:color w:val="212121"/>
                <w:sz w:val="24"/>
              </w:rPr>
              <w:t>clear</w:t>
            </w:r>
            <w:r>
              <w:rPr>
                <w:color w:val="212121"/>
                <w:spacing w:val="-1"/>
                <w:sz w:val="24"/>
              </w:rPr>
              <w:t xml:space="preserve"> </w:t>
            </w:r>
            <w:r>
              <w:rPr>
                <w:color w:val="212121"/>
                <w:sz w:val="24"/>
              </w:rPr>
              <w:t>policy</w:t>
            </w:r>
            <w:r>
              <w:rPr>
                <w:color w:val="212121"/>
                <w:spacing w:val="-1"/>
                <w:sz w:val="24"/>
              </w:rPr>
              <w:t xml:space="preserve"> </w:t>
            </w:r>
            <w:r>
              <w:rPr>
                <w:color w:val="212121"/>
                <w:sz w:val="24"/>
              </w:rPr>
              <w:t>and</w:t>
            </w:r>
            <w:r>
              <w:rPr>
                <w:color w:val="212121"/>
                <w:spacing w:val="-1"/>
                <w:sz w:val="24"/>
              </w:rPr>
              <w:t xml:space="preserve"> </w:t>
            </w:r>
            <w:r>
              <w:rPr>
                <w:color w:val="212121"/>
                <w:sz w:val="24"/>
              </w:rPr>
              <w:t>strategic</w:t>
            </w:r>
            <w:r>
              <w:rPr>
                <w:color w:val="212121"/>
                <w:spacing w:val="-2"/>
                <w:sz w:val="24"/>
              </w:rPr>
              <w:t xml:space="preserve"> </w:t>
            </w:r>
            <w:r>
              <w:rPr>
                <w:color w:val="212121"/>
                <w:sz w:val="24"/>
              </w:rPr>
              <w:t>context</w:t>
            </w:r>
            <w:r>
              <w:rPr>
                <w:color w:val="212121"/>
                <w:spacing w:val="-2"/>
                <w:sz w:val="24"/>
              </w:rPr>
              <w:t xml:space="preserve"> </w:t>
            </w:r>
            <w:r>
              <w:rPr>
                <w:color w:val="212121"/>
                <w:sz w:val="24"/>
              </w:rPr>
              <w:t>and</w:t>
            </w:r>
            <w:r>
              <w:rPr>
                <w:color w:val="212121"/>
                <w:spacing w:val="-2"/>
                <w:sz w:val="24"/>
              </w:rPr>
              <w:t xml:space="preserve"> </w:t>
            </w:r>
            <w:r>
              <w:rPr>
                <w:color w:val="212121"/>
                <w:sz w:val="24"/>
              </w:rPr>
              <w:t>should</w:t>
            </w:r>
            <w:r>
              <w:rPr>
                <w:color w:val="212121"/>
                <w:spacing w:val="-1"/>
                <w:sz w:val="24"/>
              </w:rPr>
              <w:t xml:space="preserve"> </w:t>
            </w:r>
            <w:r>
              <w:rPr>
                <w:color w:val="212121"/>
                <w:sz w:val="24"/>
              </w:rPr>
              <w:t>be supported</w:t>
            </w:r>
            <w:r>
              <w:rPr>
                <w:color w:val="212121"/>
                <w:spacing w:val="-5"/>
                <w:sz w:val="24"/>
              </w:rPr>
              <w:t xml:space="preserve"> </w:t>
            </w:r>
            <w:r>
              <w:rPr>
                <w:color w:val="212121"/>
                <w:sz w:val="24"/>
              </w:rPr>
              <w:t>by</w:t>
            </w:r>
            <w:r>
              <w:rPr>
                <w:color w:val="212121"/>
                <w:spacing w:val="-3"/>
                <w:sz w:val="24"/>
              </w:rPr>
              <w:t xml:space="preserve"> </w:t>
            </w:r>
            <w:r>
              <w:rPr>
                <w:color w:val="212121"/>
                <w:sz w:val="24"/>
              </w:rPr>
              <w:t>guidance,</w:t>
            </w:r>
            <w:r>
              <w:rPr>
                <w:color w:val="212121"/>
                <w:spacing w:val="-2"/>
                <w:sz w:val="24"/>
              </w:rPr>
              <w:t xml:space="preserve"> </w:t>
            </w:r>
            <w:r>
              <w:rPr>
                <w:color w:val="212121"/>
                <w:sz w:val="24"/>
              </w:rPr>
              <w:t>procedures</w:t>
            </w:r>
            <w:r>
              <w:rPr>
                <w:color w:val="212121"/>
                <w:spacing w:val="-3"/>
                <w:sz w:val="24"/>
              </w:rPr>
              <w:t xml:space="preserve"> </w:t>
            </w:r>
            <w:r>
              <w:rPr>
                <w:color w:val="212121"/>
                <w:sz w:val="24"/>
              </w:rPr>
              <w:t>and</w:t>
            </w:r>
            <w:r>
              <w:rPr>
                <w:color w:val="212121"/>
                <w:spacing w:val="-2"/>
                <w:sz w:val="24"/>
              </w:rPr>
              <w:t xml:space="preserve"> </w:t>
            </w:r>
            <w:r>
              <w:rPr>
                <w:color w:val="212121"/>
                <w:sz w:val="24"/>
              </w:rPr>
              <w:t>processes</w:t>
            </w:r>
            <w:r>
              <w:rPr>
                <w:color w:val="212121"/>
                <w:spacing w:val="-3"/>
                <w:sz w:val="24"/>
              </w:rPr>
              <w:t xml:space="preserve"> </w:t>
            </w:r>
            <w:r>
              <w:rPr>
                <w:color w:val="212121"/>
                <w:sz w:val="24"/>
              </w:rPr>
              <w:t>that</w:t>
            </w:r>
            <w:r>
              <w:rPr>
                <w:color w:val="212121"/>
                <w:spacing w:val="-4"/>
                <w:sz w:val="24"/>
              </w:rPr>
              <w:t xml:space="preserve"> </w:t>
            </w:r>
            <w:r>
              <w:rPr>
                <w:color w:val="212121"/>
                <w:sz w:val="24"/>
              </w:rPr>
              <w:t>promote</w:t>
            </w:r>
            <w:r>
              <w:rPr>
                <w:color w:val="212121"/>
                <w:spacing w:val="-3"/>
                <w:sz w:val="24"/>
              </w:rPr>
              <w:t xml:space="preserve"> </w:t>
            </w:r>
            <w:r>
              <w:rPr>
                <w:color w:val="212121"/>
                <w:sz w:val="24"/>
              </w:rPr>
              <w:t>positive</w:t>
            </w:r>
            <w:r>
              <w:rPr>
                <w:color w:val="212121"/>
                <w:spacing w:val="-2"/>
                <w:sz w:val="24"/>
              </w:rPr>
              <w:t xml:space="preserve"> practice</w:t>
            </w:r>
          </w:p>
          <w:p w:rsidR="002F0242" w:rsidRDefault="002F0242" w:rsidP="002F0242">
            <w:pPr>
              <w:pStyle w:val="TableParagraph"/>
              <w:numPr>
                <w:ilvl w:val="0"/>
                <w:numId w:val="2"/>
              </w:numPr>
              <w:tabs>
                <w:tab w:val="left" w:pos="729"/>
              </w:tabs>
              <w:spacing w:before="200"/>
              <w:ind w:right="37"/>
              <w:rPr>
                <w:rFonts w:ascii="Wingdings" w:hAnsi="Wingdings"/>
                <w:color w:val="212121"/>
                <w:sz w:val="24"/>
              </w:rPr>
            </w:pPr>
            <w:r>
              <w:rPr>
                <w:color w:val="212121"/>
                <w:sz w:val="24"/>
              </w:rPr>
              <w:t>In this situation policy, procedures and guidance relating to the assessment of capacity</w:t>
            </w:r>
            <w:r>
              <w:rPr>
                <w:color w:val="212121"/>
                <w:spacing w:val="-4"/>
                <w:sz w:val="24"/>
              </w:rPr>
              <w:t xml:space="preserve"> </w:t>
            </w:r>
            <w:r>
              <w:rPr>
                <w:color w:val="212121"/>
                <w:sz w:val="24"/>
              </w:rPr>
              <w:t>was</w:t>
            </w:r>
            <w:r>
              <w:rPr>
                <w:color w:val="212121"/>
                <w:spacing w:val="-4"/>
                <w:sz w:val="24"/>
              </w:rPr>
              <w:t xml:space="preserve"> </w:t>
            </w:r>
            <w:r>
              <w:rPr>
                <w:color w:val="212121"/>
                <w:sz w:val="24"/>
              </w:rPr>
              <w:t>not</w:t>
            </w:r>
            <w:r>
              <w:rPr>
                <w:color w:val="212121"/>
                <w:spacing w:val="-4"/>
                <w:sz w:val="24"/>
              </w:rPr>
              <w:t xml:space="preserve"> </w:t>
            </w:r>
            <w:r>
              <w:rPr>
                <w:color w:val="212121"/>
                <w:sz w:val="24"/>
              </w:rPr>
              <w:t>readily</w:t>
            </w:r>
            <w:r>
              <w:rPr>
                <w:color w:val="212121"/>
                <w:spacing w:val="-4"/>
                <w:sz w:val="24"/>
              </w:rPr>
              <w:t xml:space="preserve"> </w:t>
            </w:r>
            <w:r>
              <w:rPr>
                <w:color w:val="212121"/>
                <w:sz w:val="24"/>
              </w:rPr>
              <w:t>accessible</w:t>
            </w:r>
            <w:r>
              <w:rPr>
                <w:color w:val="212121"/>
                <w:spacing w:val="-4"/>
                <w:sz w:val="24"/>
              </w:rPr>
              <w:t xml:space="preserve"> </w:t>
            </w:r>
            <w:r>
              <w:rPr>
                <w:color w:val="212121"/>
                <w:sz w:val="24"/>
              </w:rPr>
              <w:t>to</w:t>
            </w:r>
            <w:r>
              <w:rPr>
                <w:color w:val="212121"/>
                <w:spacing w:val="-4"/>
                <w:sz w:val="24"/>
              </w:rPr>
              <w:t xml:space="preserve"> </w:t>
            </w:r>
            <w:r>
              <w:rPr>
                <w:color w:val="212121"/>
                <w:sz w:val="24"/>
              </w:rPr>
              <w:t>front</w:t>
            </w:r>
            <w:r>
              <w:rPr>
                <w:color w:val="212121"/>
                <w:spacing w:val="-4"/>
                <w:sz w:val="24"/>
              </w:rPr>
              <w:t xml:space="preserve"> </w:t>
            </w:r>
            <w:r>
              <w:rPr>
                <w:color w:val="212121"/>
                <w:sz w:val="24"/>
              </w:rPr>
              <w:t>line</w:t>
            </w:r>
            <w:r>
              <w:rPr>
                <w:color w:val="212121"/>
                <w:spacing w:val="-4"/>
                <w:sz w:val="24"/>
              </w:rPr>
              <w:t xml:space="preserve"> </w:t>
            </w:r>
            <w:r>
              <w:rPr>
                <w:color w:val="212121"/>
                <w:sz w:val="24"/>
              </w:rPr>
              <w:t>workers</w:t>
            </w:r>
            <w:r>
              <w:rPr>
                <w:color w:val="212121"/>
                <w:spacing w:val="-4"/>
                <w:sz w:val="24"/>
              </w:rPr>
              <w:t xml:space="preserve"> </w:t>
            </w:r>
            <w:r>
              <w:rPr>
                <w:color w:val="212121"/>
                <w:sz w:val="24"/>
              </w:rPr>
              <w:t>and</w:t>
            </w:r>
            <w:r>
              <w:rPr>
                <w:color w:val="212121"/>
                <w:spacing w:val="-4"/>
                <w:sz w:val="24"/>
              </w:rPr>
              <w:t xml:space="preserve"> </w:t>
            </w:r>
            <w:r>
              <w:rPr>
                <w:color w:val="212121"/>
                <w:sz w:val="24"/>
              </w:rPr>
              <w:t>was</w:t>
            </w:r>
            <w:r>
              <w:rPr>
                <w:color w:val="212121"/>
                <w:spacing w:val="-4"/>
                <w:sz w:val="24"/>
              </w:rPr>
              <w:t xml:space="preserve"> </w:t>
            </w:r>
            <w:r>
              <w:rPr>
                <w:color w:val="212121"/>
                <w:sz w:val="24"/>
              </w:rPr>
              <w:t>not</w:t>
            </w:r>
            <w:r>
              <w:rPr>
                <w:color w:val="212121"/>
                <w:spacing w:val="-4"/>
                <w:sz w:val="24"/>
              </w:rPr>
              <w:t xml:space="preserve"> </w:t>
            </w:r>
            <w:r>
              <w:rPr>
                <w:color w:val="212121"/>
                <w:sz w:val="24"/>
              </w:rPr>
              <w:t>consistently understood across agencies</w:t>
            </w:r>
          </w:p>
          <w:p w:rsidR="002F0242" w:rsidRDefault="002F0242" w:rsidP="00782290">
            <w:pPr>
              <w:pStyle w:val="TableParagraph"/>
              <w:rPr>
                <w:b/>
                <w:sz w:val="24"/>
              </w:rPr>
            </w:pPr>
          </w:p>
          <w:p w:rsidR="002F0242" w:rsidRDefault="002F0242" w:rsidP="00782290">
            <w:pPr>
              <w:pStyle w:val="TableParagraph"/>
              <w:spacing w:before="83"/>
              <w:rPr>
                <w:b/>
                <w:sz w:val="24"/>
              </w:rPr>
            </w:pPr>
          </w:p>
          <w:p w:rsidR="002F0242" w:rsidRDefault="002F0242" w:rsidP="00782290">
            <w:pPr>
              <w:pStyle w:val="TableParagraph"/>
              <w:spacing w:before="1"/>
              <w:ind w:left="9" w:right="21"/>
              <w:rPr>
                <w:sz w:val="24"/>
              </w:rPr>
            </w:pPr>
            <w:r>
              <w:rPr>
                <w:color w:val="212121"/>
                <w:sz w:val="24"/>
              </w:rPr>
              <w:t>For</w:t>
            </w:r>
            <w:r>
              <w:rPr>
                <w:color w:val="212121"/>
                <w:spacing w:val="-3"/>
                <w:sz w:val="24"/>
              </w:rPr>
              <w:t xml:space="preserve"> </w:t>
            </w:r>
            <w:r>
              <w:rPr>
                <w:color w:val="212121"/>
                <w:sz w:val="24"/>
              </w:rPr>
              <w:t>assessment</w:t>
            </w:r>
            <w:r>
              <w:rPr>
                <w:color w:val="212121"/>
                <w:spacing w:val="-3"/>
                <w:sz w:val="24"/>
              </w:rPr>
              <w:t xml:space="preserve"> </w:t>
            </w:r>
            <w:r>
              <w:rPr>
                <w:color w:val="212121"/>
                <w:sz w:val="24"/>
              </w:rPr>
              <w:t>and</w:t>
            </w:r>
            <w:r>
              <w:rPr>
                <w:color w:val="212121"/>
                <w:spacing w:val="-3"/>
                <w:sz w:val="24"/>
              </w:rPr>
              <w:t xml:space="preserve"> </w:t>
            </w:r>
            <w:r>
              <w:rPr>
                <w:color w:val="212121"/>
                <w:sz w:val="24"/>
              </w:rPr>
              <w:t>care</w:t>
            </w:r>
            <w:r>
              <w:rPr>
                <w:color w:val="212121"/>
                <w:spacing w:val="-3"/>
                <w:sz w:val="24"/>
              </w:rPr>
              <w:t xml:space="preserve"> </w:t>
            </w:r>
            <w:r>
              <w:rPr>
                <w:color w:val="212121"/>
                <w:sz w:val="24"/>
              </w:rPr>
              <w:t>planning</w:t>
            </w:r>
            <w:r>
              <w:rPr>
                <w:color w:val="212121"/>
                <w:spacing w:val="-3"/>
                <w:sz w:val="24"/>
              </w:rPr>
              <w:t xml:space="preserve"> </w:t>
            </w:r>
            <w:r>
              <w:rPr>
                <w:color w:val="212121"/>
                <w:sz w:val="24"/>
              </w:rPr>
              <w:t>to</w:t>
            </w:r>
            <w:r>
              <w:rPr>
                <w:color w:val="212121"/>
                <w:spacing w:val="-2"/>
                <w:sz w:val="24"/>
              </w:rPr>
              <w:t xml:space="preserve"> </w:t>
            </w:r>
            <w:r>
              <w:rPr>
                <w:color w:val="212121"/>
                <w:sz w:val="24"/>
              </w:rPr>
              <w:t>be</w:t>
            </w:r>
            <w:r>
              <w:rPr>
                <w:color w:val="212121"/>
                <w:spacing w:val="-3"/>
                <w:sz w:val="24"/>
              </w:rPr>
              <w:t xml:space="preserve"> </w:t>
            </w:r>
            <w:r>
              <w:rPr>
                <w:color w:val="212121"/>
                <w:sz w:val="24"/>
              </w:rPr>
              <w:t>meaningful</w:t>
            </w:r>
            <w:r>
              <w:rPr>
                <w:color w:val="212121"/>
                <w:spacing w:val="-3"/>
                <w:sz w:val="24"/>
              </w:rPr>
              <w:t xml:space="preserve"> </w:t>
            </w:r>
            <w:r>
              <w:rPr>
                <w:color w:val="212121"/>
                <w:sz w:val="24"/>
              </w:rPr>
              <w:t>and</w:t>
            </w:r>
            <w:r>
              <w:rPr>
                <w:color w:val="212121"/>
                <w:spacing w:val="-3"/>
                <w:sz w:val="24"/>
              </w:rPr>
              <w:t xml:space="preserve"> </w:t>
            </w:r>
            <w:r>
              <w:rPr>
                <w:color w:val="212121"/>
                <w:sz w:val="24"/>
              </w:rPr>
              <w:t>robust</w:t>
            </w:r>
            <w:r>
              <w:rPr>
                <w:color w:val="212121"/>
                <w:spacing w:val="-3"/>
                <w:sz w:val="24"/>
              </w:rPr>
              <w:t xml:space="preserve"> </w:t>
            </w:r>
            <w:r>
              <w:rPr>
                <w:color w:val="212121"/>
                <w:sz w:val="24"/>
              </w:rPr>
              <w:t>it</w:t>
            </w:r>
            <w:r>
              <w:rPr>
                <w:color w:val="212121"/>
                <w:spacing w:val="-3"/>
                <w:sz w:val="24"/>
              </w:rPr>
              <w:t xml:space="preserve"> </w:t>
            </w:r>
            <w:r>
              <w:rPr>
                <w:color w:val="212121"/>
                <w:sz w:val="24"/>
              </w:rPr>
              <w:t>needs</w:t>
            </w:r>
            <w:r>
              <w:rPr>
                <w:color w:val="212121"/>
                <w:spacing w:val="-2"/>
                <w:sz w:val="24"/>
              </w:rPr>
              <w:t xml:space="preserve"> </w:t>
            </w:r>
            <w:r>
              <w:rPr>
                <w:color w:val="212121"/>
                <w:sz w:val="24"/>
              </w:rPr>
              <w:t>to</w:t>
            </w:r>
            <w:r>
              <w:rPr>
                <w:color w:val="212121"/>
                <w:spacing w:val="-3"/>
                <w:sz w:val="24"/>
              </w:rPr>
              <w:t xml:space="preserve"> </w:t>
            </w:r>
            <w:r>
              <w:rPr>
                <w:color w:val="212121"/>
                <w:sz w:val="24"/>
              </w:rPr>
              <w:t>be</w:t>
            </w:r>
            <w:r>
              <w:rPr>
                <w:color w:val="212121"/>
                <w:spacing w:val="-3"/>
                <w:sz w:val="24"/>
              </w:rPr>
              <w:t xml:space="preserve"> </w:t>
            </w:r>
            <w:r>
              <w:rPr>
                <w:color w:val="212121"/>
                <w:sz w:val="24"/>
              </w:rPr>
              <w:t>a</w:t>
            </w:r>
            <w:r>
              <w:rPr>
                <w:color w:val="212121"/>
                <w:spacing w:val="-3"/>
                <w:sz w:val="24"/>
              </w:rPr>
              <w:t xml:space="preserve"> </w:t>
            </w:r>
            <w:r>
              <w:rPr>
                <w:color w:val="212121"/>
                <w:sz w:val="24"/>
              </w:rPr>
              <w:t xml:space="preserve">multi- agency activity, using a range of tools to collect, collate and </w:t>
            </w:r>
            <w:proofErr w:type="spellStart"/>
            <w:r>
              <w:rPr>
                <w:color w:val="212121"/>
                <w:sz w:val="24"/>
              </w:rPr>
              <w:t>analyse</w:t>
            </w:r>
            <w:proofErr w:type="spellEnd"/>
            <w:r>
              <w:rPr>
                <w:color w:val="212121"/>
                <w:sz w:val="24"/>
              </w:rPr>
              <w:t xml:space="preserve"> information, to formulate effective protection plans and to measure change</w:t>
            </w:r>
          </w:p>
          <w:p w:rsidR="002F0242" w:rsidRDefault="002F0242" w:rsidP="002F0242">
            <w:pPr>
              <w:pStyle w:val="TableParagraph"/>
              <w:numPr>
                <w:ilvl w:val="0"/>
                <w:numId w:val="2"/>
              </w:numPr>
              <w:tabs>
                <w:tab w:val="left" w:pos="729"/>
              </w:tabs>
              <w:spacing w:before="200"/>
              <w:ind w:right="639"/>
              <w:rPr>
                <w:rFonts w:ascii="Wingdings" w:hAnsi="Wingdings"/>
                <w:sz w:val="24"/>
              </w:rPr>
            </w:pPr>
            <w:r>
              <w:rPr>
                <w:sz w:val="24"/>
              </w:rPr>
              <w:t>In</w:t>
            </w:r>
            <w:r>
              <w:rPr>
                <w:spacing w:val="-4"/>
                <w:sz w:val="24"/>
              </w:rPr>
              <w:t xml:space="preserve"> </w:t>
            </w:r>
            <w:r>
              <w:rPr>
                <w:sz w:val="24"/>
              </w:rPr>
              <w:t>this</w:t>
            </w:r>
            <w:r>
              <w:rPr>
                <w:spacing w:val="-4"/>
                <w:sz w:val="24"/>
              </w:rPr>
              <w:t xml:space="preserve"> </w:t>
            </w:r>
            <w:r>
              <w:rPr>
                <w:sz w:val="24"/>
              </w:rPr>
              <w:t>situation</w:t>
            </w:r>
            <w:r>
              <w:rPr>
                <w:spacing w:val="-4"/>
                <w:sz w:val="24"/>
              </w:rPr>
              <w:t xml:space="preserve"> </w:t>
            </w:r>
            <w:r>
              <w:rPr>
                <w:sz w:val="24"/>
              </w:rPr>
              <w:t>some</w:t>
            </w:r>
            <w:r>
              <w:rPr>
                <w:spacing w:val="-4"/>
                <w:sz w:val="24"/>
              </w:rPr>
              <w:t xml:space="preserve"> </w:t>
            </w:r>
            <w:r>
              <w:rPr>
                <w:sz w:val="24"/>
              </w:rPr>
              <w:t>agencies</w:t>
            </w:r>
            <w:r>
              <w:rPr>
                <w:spacing w:val="-4"/>
                <w:sz w:val="24"/>
              </w:rPr>
              <w:t xml:space="preserve"> </w:t>
            </w:r>
            <w:r>
              <w:rPr>
                <w:sz w:val="24"/>
              </w:rPr>
              <w:t>felt</w:t>
            </w:r>
            <w:r>
              <w:rPr>
                <w:spacing w:val="-3"/>
                <w:sz w:val="24"/>
              </w:rPr>
              <w:t xml:space="preserve"> </w:t>
            </w:r>
            <w:r>
              <w:rPr>
                <w:sz w:val="24"/>
              </w:rPr>
              <w:t>they</w:t>
            </w:r>
            <w:r>
              <w:rPr>
                <w:spacing w:val="-4"/>
                <w:sz w:val="24"/>
              </w:rPr>
              <w:t xml:space="preserve"> </w:t>
            </w:r>
            <w:r>
              <w:rPr>
                <w:sz w:val="24"/>
              </w:rPr>
              <w:t>were</w:t>
            </w:r>
            <w:r>
              <w:rPr>
                <w:spacing w:val="-4"/>
                <w:sz w:val="24"/>
              </w:rPr>
              <w:t xml:space="preserve"> </w:t>
            </w:r>
            <w:r>
              <w:rPr>
                <w:sz w:val="24"/>
              </w:rPr>
              <w:t>excluded</w:t>
            </w:r>
            <w:r>
              <w:rPr>
                <w:spacing w:val="-4"/>
                <w:sz w:val="24"/>
              </w:rPr>
              <w:t xml:space="preserve"> </w:t>
            </w:r>
            <w:r>
              <w:rPr>
                <w:sz w:val="24"/>
              </w:rPr>
              <w:t>from</w:t>
            </w:r>
            <w:r>
              <w:rPr>
                <w:spacing w:val="-4"/>
                <w:sz w:val="24"/>
              </w:rPr>
              <w:t xml:space="preserve"> </w:t>
            </w:r>
            <w:r>
              <w:rPr>
                <w:sz w:val="24"/>
              </w:rPr>
              <w:t>some</w:t>
            </w:r>
            <w:r>
              <w:rPr>
                <w:spacing w:val="-4"/>
                <w:sz w:val="24"/>
              </w:rPr>
              <w:t xml:space="preserve"> </w:t>
            </w:r>
            <w:r>
              <w:rPr>
                <w:sz w:val="24"/>
              </w:rPr>
              <w:t>planning meetings where they felt that they would have been able to contribute to a</w:t>
            </w:r>
          </w:p>
          <w:p w:rsidR="002F0242" w:rsidRDefault="002F0242" w:rsidP="00782290">
            <w:pPr>
              <w:pStyle w:val="TableParagraph"/>
              <w:ind w:left="729" w:right="21"/>
              <w:rPr>
                <w:sz w:val="24"/>
              </w:rPr>
            </w:pPr>
            <w:r>
              <w:rPr>
                <w:sz w:val="24"/>
              </w:rPr>
              <w:t>broader</w:t>
            </w:r>
            <w:r>
              <w:rPr>
                <w:spacing w:val="-4"/>
                <w:sz w:val="24"/>
              </w:rPr>
              <w:t xml:space="preserve"> </w:t>
            </w:r>
            <w:r>
              <w:rPr>
                <w:sz w:val="24"/>
              </w:rPr>
              <w:t>understanding</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adult’s</w:t>
            </w:r>
            <w:r>
              <w:rPr>
                <w:spacing w:val="-4"/>
                <w:sz w:val="24"/>
              </w:rPr>
              <w:t xml:space="preserve"> </w:t>
            </w:r>
            <w:r>
              <w:rPr>
                <w:sz w:val="24"/>
              </w:rPr>
              <w:t>circumstances</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development</w:t>
            </w:r>
            <w:r>
              <w:rPr>
                <w:spacing w:val="-4"/>
                <w:sz w:val="24"/>
              </w:rPr>
              <w:t xml:space="preserve"> </w:t>
            </w:r>
            <w:r>
              <w:rPr>
                <w:sz w:val="24"/>
              </w:rPr>
              <w:t>of protection plans</w:t>
            </w:r>
          </w:p>
        </w:tc>
      </w:tr>
      <w:tr w:rsidR="002F0242" w:rsidTr="00065483">
        <w:trPr>
          <w:trHeight w:val="475"/>
        </w:trPr>
        <w:tc>
          <w:tcPr>
            <w:tcW w:w="10654" w:type="dxa"/>
          </w:tcPr>
          <w:p w:rsidR="002F0242" w:rsidRDefault="002F0242" w:rsidP="00782290">
            <w:pPr>
              <w:pStyle w:val="TableParagraph"/>
              <w:rPr>
                <w:rFonts w:ascii="Times New Roman"/>
                <w:sz w:val="24"/>
              </w:rPr>
            </w:pPr>
          </w:p>
        </w:tc>
      </w:tr>
      <w:tr w:rsidR="002F0242" w:rsidTr="00065483">
        <w:trPr>
          <w:trHeight w:val="1825"/>
        </w:trPr>
        <w:tc>
          <w:tcPr>
            <w:tcW w:w="10654" w:type="dxa"/>
          </w:tcPr>
          <w:p w:rsidR="002F0242" w:rsidRDefault="002F0242" w:rsidP="00782290">
            <w:pPr>
              <w:pStyle w:val="TableParagraph"/>
              <w:ind w:left="9"/>
              <w:rPr>
                <w:b/>
                <w:sz w:val="24"/>
              </w:rPr>
            </w:pPr>
            <w:r>
              <w:rPr>
                <w:b/>
                <w:sz w:val="24"/>
              </w:rPr>
              <w:t xml:space="preserve">Effective </w:t>
            </w:r>
            <w:r>
              <w:rPr>
                <w:b/>
                <w:spacing w:val="-2"/>
                <w:sz w:val="24"/>
              </w:rPr>
              <w:t>practice</w:t>
            </w:r>
          </w:p>
          <w:p w:rsidR="002F0242" w:rsidRDefault="002F0242" w:rsidP="00782290">
            <w:pPr>
              <w:pStyle w:val="TableParagraph"/>
              <w:spacing w:before="200"/>
              <w:ind w:left="9"/>
              <w:rPr>
                <w:sz w:val="24"/>
              </w:rPr>
            </w:pPr>
            <w:r>
              <w:rPr>
                <w:sz w:val="24"/>
              </w:rPr>
              <w:t>This</w:t>
            </w:r>
            <w:r>
              <w:rPr>
                <w:spacing w:val="-7"/>
                <w:sz w:val="24"/>
              </w:rPr>
              <w:t xml:space="preserve"> </w:t>
            </w:r>
            <w:r>
              <w:rPr>
                <w:sz w:val="24"/>
              </w:rPr>
              <w:t>section</w:t>
            </w:r>
            <w:r>
              <w:rPr>
                <w:spacing w:val="-4"/>
                <w:sz w:val="24"/>
              </w:rPr>
              <w:t xml:space="preserve"> </w:t>
            </w:r>
            <w:r>
              <w:rPr>
                <w:sz w:val="24"/>
              </w:rPr>
              <w:t>allows</w:t>
            </w:r>
            <w:r>
              <w:rPr>
                <w:spacing w:val="-5"/>
                <w:sz w:val="24"/>
              </w:rPr>
              <w:t xml:space="preserve"> </w:t>
            </w:r>
            <w:r>
              <w:rPr>
                <w:sz w:val="24"/>
              </w:rPr>
              <w:t>for</w:t>
            </w:r>
            <w:r>
              <w:rPr>
                <w:spacing w:val="-4"/>
                <w:sz w:val="24"/>
              </w:rPr>
              <w:t xml:space="preserve"> </w:t>
            </w:r>
            <w:r>
              <w:rPr>
                <w:sz w:val="24"/>
              </w:rPr>
              <w:t>the</w:t>
            </w:r>
            <w:r>
              <w:rPr>
                <w:spacing w:val="-5"/>
                <w:sz w:val="24"/>
              </w:rPr>
              <w:t xml:space="preserve"> </w:t>
            </w:r>
            <w:r>
              <w:rPr>
                <w:sz w:val="24"/>
              </w:rPr>
              <w:t>identification</w:t>
            </w:r>
            <w:r>
              <w:rPr>
                <w:spacing w:val="-5"/>
                <w:sz w:val="24"/>
              </w:rPr>
              <w:t xml:space="preserve"> </w:t>
            </w:r>
            <w:r>
              <w:rPr>
                <w:sz w:val="24"/>
              </w:rPr>
              <w:t>of</w:t>
            </w:r>
            <w:r>
              <w:rPr>
                <w:spacing w:val="-4"/>
                <w:sz w:val="24"/>
              </w:rPr>
              <w:t xml:space="preserve"> </w:t>
            </w:r>
            <w:r>
              <w:rPr>
                <w:sz w:val="24"/>
              </w:rPr>
              <w:t>good</w:t>
            </w:r>
            <w:r>
              <w:rPr>
                <w:spacing w:val="-5"/>
                <w:sz w:val="24"/>
              </w:rPr>
              <w:t xml:space="preserve"> </w:t>
            </w:r>
            <w:r>
              <w:rPr>
                <w:sz w:val="24"/>
              </w:rPr>
              <w:t>practice</w:t>
            </w:r>
            <w:r>
              <w:rPr>
                <w:spacing w:val="-5"/>
                <w:sz w:val="24"/>
              </w:rPr>
              <w:t xml:space="preserve"> </w:t>
            </w:r>
            <w:r>
              <w:rPr>
                <w:sz w:val="24"/>
              </w:rPr>
              <w:t>as</w:t>
            </w:r>
            <w:r>
              <w:rPr>
                <w:spacing w:val="-5"/>
                <w:sz w:val="24"/>
              </w:rPr>
              <w:t xml:space="preserve"> </w:t>
            </w:r>
            <w:r>
              <w:rPr>
                <w:sz w:val="24"/>
              </w:rPr>
              <w:t>evidenced</w:t>
            </w:r>
            <w:r>
              <w:rPr>
                <w:spacing w:val="-5"/>
                <w:sz w:val="24"/>
              </w:rPr>
              <w:t xml:space="preserve"> </w:t>
            </w:r>
            <w:r>
              <w:rPr>
                <w:sz w:val="24"/>
              </w:rPr>
              <w:t>by</w:t>
            </w:r>
            <w:r>
              <w:rPr>
                <w:spacing w:val="-5"/>
                <w:sz w:val="24"/>
              </w:rPr>
              <w:t xml:space="preserve"> </w:t>
            </w:r>
            <w:r>
              <w:rPr>
                <w:sz w:val="24"/>
              </w:rPr>
              <w:t>the</w:t>
            </w:r>
            <w:r>
              <w:rPr>
                <w:spacing w:val="-3"/>
                <w:sz w:val="24"/>
              </w:rPr>
              <w:t xml:space="preserve"> </w:t>
            </w:r>
            <w:r>
              <w:rPr>
                <w:spacing w:val="-2"/>
                <w:sz w:val="24"/>
              </w:rPr>
              <w:t>review’</w:t>
            </w:r>
          </w:p>
        </w:tc>
      </w:tr>
      <w:tr w:rsidR="002F0242" w:rsidTr="00065483">
        <w:trPr>
          <w:trHeight w:val="952"/>
        </w:trPr>
        <w:tc>
          <w:tcPr>
            <w:tcW w:w="10654" w:type="dxa"/>
          </w:tcPr>
          <w:p w:rsidR="002F0242" w:rsidRDefault="002F0242" w:rsidP="00782290">
            <w:pPr>
              <w:pStyle w:val="TableParagraph"/>
              <w:rPr>
                <w:rFonts w:ascii="Times New Roman"/>
                <w:sz w:val="24"/>
              </w:rPr>
            </w:pPr>
          </w:p>
        </w:tc>
      </w:tr>
      <w:tr w:rsidR="002F0242" w:rsidTr="00065483">
        <w:trPr>
          <w:trHeight w:val="1258"/>
        </w:trPr>
        <w:tc>
          <w:tcPr>
            <w:tcW w:w="10654" w:type="dxa"/>
          </w:tcPr>
          <w:p w:rsidR="002F0242" w:rsidRDefault="002F0242" w:rsidP="00782290">
            <w:pPr>
              <w:pStyle w:val="TableParagraph"/>
              <w:ind w:left="9"/>
              <w:rPr>
                <w:b/>
                <w:sz w:val="24"/>
              </w:rPr>
            </w:pPr>
            <w:r>
              <w:rPr>
                <w:b/>
                <w:sz w:val="24"/>
              </w:rPr>
              <w:t>Suggested</w:t>
            </w:r>
            <w:r>
              <w:rPr>
                <w:b/>
                <w:spacing w:val="-1"/>
                <w:sz w:val="24"/>
              </w:rPr>
              <w:t xml:space="preserve"> </w:t>
            </w:r>
            <w:r>
              <w:rPr>
                <w:b/>
                <w:sz w:val="24"/>
              </w:rPr>
              <w:t>strategies for improving</w:t>
            </w:r>
            <w:r>
              <w:rPr>
                <w:b/>
                <w:spacing w:val="-1"/>
                <w:sz w:val="24"/>
              </w:rPr>
              <w:t xml:space="preserve"> </w:t>
            </w:r>
            <w:r>
              <w:rPr>
                <w:b/>
                <w:sz w:val="24"/>
              </w:rPr>
              <w:t>practice and</w:t>
            </w:r>
            <w:r>
              <w:rPr>
                <w:b/>
                <w:spacing w:val="-1"/>
                <w:sz w:val="24"/>
              </w:rPr>
              <w:t xml:space="preserve"> </w:t>
            </w:r>
            <w:r>
              <w:rPr>
                <w:b/>
                <w:spacing w:val="-2"/>
                <w:sz w:val="24"/>
              </w:rPr>
              <w:t>systems</w:t>
            </w:r>
          </w:p>
          <w:p w:rsidR="002F0242" w:rsidRDefault="002F0242" w:rsidP="00782290">
            <w:pPr>
              <w:pStyle w:val="TableParagraph"/>
              <w:spacing w:before="200"/>
              <w:ind w:left="9"/>
              <w:rPr>
                <w:sz w:val="24"/>
              </w:rPr>
            </w:pPr>
            <w:r>
              <w:rPr>
                <w:sz w:val="24"/>
              </w:rPr>
              <w:t>This</w:t>
            </w:r>
            <w:r>
              <w:rPr>
                <w:spacing w:val="-8"/>
                <w:sz w:val="24"/>
              </w:rPr>
              <w:t xml:space="preserve"> </w:t>
            </w:r>
            <w:r>
              <w:rPr>
                <w:sz w:val="24"/>
              </w:rPr>
              <w:t>section</w:t>
            </w:r>
            <w:r>
              <w:rPr>
                <w:spacing w:val="-7"/>
                <w:sz w:val="24"/>
              </w:rPr>
              <w:t xml:space="preserve"> </w:t>
            </w:r>
            <w:r>
              <w:rPr>
                <w:sz w:val="24"/>
              </w:rPr>
              <w:t>contains</w:t>
            </w:r>
            <w:r>
              <w:rPr>
                <w:spacing w:val="-7"/>
                <w:sz w:val="24"/>
              </w:rPr>
              <w:t xml:space="preserve"> </w:t>
            </w:r>
            <w:r>
              <w:rPr>
                <w:sz w:val="24"/>
              </w:rPr>
              <w:t>recommendations</w:t>
            </w:r>
            <w:r>
              <w:rPr>
                <w:spacing w:val="-8"/>
                <w:sz w:val="24"/>
              </w:rPr>
              <w:t xml:space="preserve"> </w:t>
            </w:r>
            <w:r>
              <w:rPr>
                <w:sz w:val="24"/>
              </w:rPr>
              <w:t>for</w:t>
            </w:r>
            <w:r>
              <w:rPr>
                <w:spacing w:val="-7"/>
                <w:sz w:val="24"/>
              </w:rPr>
              <w:t xml:space="preserve"> </w:t>
            </w:r>
            <w:r>
              <w:rPr>
                <w:sz w:val="24"/>
              </w:rPr>
              <w:t>the</w:t>
            </w:r>
            <w:r>
              <w:rPr>
                <w:spacing w:val="-7"/>
                <w:sz w:val="24"/>
              </w:rPr>
              <w:t xml:space="preserve"> </w:t>
            </w:r>
            <w:r>
              <w:rPr>
                <w:sz w:val="24"/>
              </w:rPr>
              <w:t>Adult</w:t>
            </w:r>
            <w:r>
              <w:rPr>
                <w:spacing w:val="-8"/>
                <w:sz w:val="24"/>
              </w:rPr>
              <w:t xml:space="preserve"> </w:t>
            </w:r>
            <w:r>
              <w:rPr>
                <w:sz w:val="24"/>
              </w:rPr>
              <w:t>Protection</w:t>
            </w:r>
            <w:r>
              <w:rPr>
                <w:spacing w:val="-7"/>
                <w:sz w:val="24"/>
              </w:rPr>
              <w:t xml:space="preserve"> </w:t>
            </w:r>
            <w:r>
              <w:rPr>
                <w:sz w:val="24"/>
              </w:rPr>
              <w:t>Committee</w:t>
            </w:r>
            <w:r>
              <w:rPr>
                <w:spacing w:val="-8"/>
                <w:sz w:val="24"/>
              </w:rPr>
              <w:t xml:space="preserve"> </w:t>
            </w:r>
            <w:r>
              <w:rPr>
                <w:sz w:val="24"/>
              </w:rPr>
              <w:t>to</w:t>
            </w:r>
            <w:r>
              <w:rPr>
                <w:spacing w:val="-8"/>
                <w:sz w:val="24"/>
              </w:rPr>
              <w:t xml:space="preserve"> </w:t>
            </w:r>
            <w:r>
              <w:rPr>
                <w:spacing w:val="-2"/>
                <w:sz w:val="24"/>
              </w:rPr>
              <w:t>consider</w:t>
            </w:r>
          </w:p>
        </w:tc>
      </w:tr>
    </w:tbl>
    <w:p w:rsidR="002F0242" w:rsidRDefault="002F0242" w:rsidP="002F0242">
      <w:pPr>
        <w:rPr>
          <w:sz w:val="24"/>
        </w:rPr>
        <w:sectPr w:rsidR="002F0242">
          <w:type w:val="continuous"/>
          <w:pgSz w:w="11910" w:h="16840"/>
          <w:pgMar w:top="840" w:right="420" w:bottom="560" w:left="420" w:header="0" w:footer="362" w:gutter="0"/>
          <w:cols w:space="720"/>
        </w:sectPr>
      </w:pPr>
    </w:p>
    <w:tbl>
      <w:tblPr>
        <w:tblW w:w="10632" w:type="dxa"/>
        <w:tblInd w:w="-7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0632"/>
      </w:tblGrid>
      <w:tr w:rsidR="002F0242" w:rsidTr="00065483">
        <w:trPr>
          <w:trHeight w:val="4070"/>
        </w:trPr>
        <w:tc>
          <w:tcPr>
            <w:tcW w:w="10632" w:type="dxa"/>
          </w:tcPr>
          <w:p w:rsidR="002F0242" w:rsidRDefault="002F0242" w:rsidP="00782290">
            <w:pPr>
              <w:pStyle w:val="TableParagraph"/>
              <w:spacing w:before="82"/>
              <w:ind w:left="5"/>
              <w:rPr>
                <w:b/>
                <w:sz w:val="24"/>
              </w:rPr>
            </w:pPr>
            <w:bookmarkStart w:id="1" w:name="_bookmark8"/>
            <w:bookmarkEnd w:id="1"/>
            <w:r>
              <w:rPr>
                <w:b/>
                <w:spacing w:val="-2"/>
                <w:sz w:val="24"/>
              </w:rPr>
              <w:lastRenderedPageBreak/>
              <w:t>Appendices</w:t>
            </w:r>
          </w:p>
          <w:p w:rsidR="002F0242" w:rsidRDefault="002F0242" w:rsidP="00782290">
            <w:pPr>
              <w:pStyle w:val="TableParagraph"/>
              <w:spacing w:before="200"/>
              <w:ind w:left="5"/>
              <w:rPr>
                <w:sz w:val="24"/>
              </w:rPr>
            </w:pPr>
            <w:r>
              <w:rPr>
                <w:sz w:val="24"/>
              </w:rPr>
              <w:t>These</w:t>
            </w:r>
            <w:r>
              <w:rPr>
                <w:spacing w:val="-5"/>
                <w:sz w:val="24"/>
              </w:rPr>
              <w:t xml:space="preserve"> </w:t>
            </w:r>
            <w:r>
              <w:rPr>
                <w:sz w:val="24"/>
              </w:rPr>
              <w:t>will</w:t>
            </w:r>
            <w:r>
              <w:rPr>
                <w:spacing w:val="-4"/>
                <w:sz w:val="24"/>
              </w:rPr>
              <w:t xml:space="preserve"> </w:t>
            </w:r>
            <w:r>
              <w:rPr>
                <w:sz w:val="24"/>
              </w:rPr>
              <w:t>include,</w:t>
            </w:r>
            <w:r>
              <w:rPr>
                <w:spacing w:val="-2"/>
                <w:sz w:val="24"/>
              </w:rPr>
              <w:t xml:space="preserve"> </w:t>
            </w:r>
            <w:r>
              <w:rPr>
                <w:sz w:val="24"/>
              </w:rPr>
              <w:t>if</w:t>
            </w:r>
            <w:r>
              <w:rPr>
                <w:spacing w:val="-3"/>
                <w:sz w:val="24"/>
              </w:rPr>
              <w:t xml:space="preserve"> </w:t>
            </w:r>
            <w:r>
              <w:rPr>
                <w:sz w:val="24"/>
              </w:rPr>
              <w:t>not</w:t>
            </w:r>
            <w:r>
              <w:rPr>
                <w:spacing w:val="-2"/>
                <w:sz w:val="24"/>
              </w:rPr>
              <w:t xml:space="preserve"> </w:t>
            </w:r>
            <w:r>
              <w:rPr>
                <w:sz w:val="24"/>
              </w:rPr>
              <w:t>already</w:t>
            </w:r>
            <w:r>
              <w:rPr>
                <w:spacing w:val="-2"/>
                <w:sz w:val="24"/>
              </w:rPr>
              <w:t xml:space="preserve"> </w:t>
            </w:r>
            <w:r>
              <w:rPr>
                <w:sz w:val="24"/>
              </w:rPr>
              <w:t>within</w:t>
            </w:r>
            <w:r>
              <w:rPr>
                <w:spacing w:val="-4"/>
                <w:sz w:val="24"/>
              </w:rPr>
              <w:t xml:space="preserve"> </w:t>
            </w:r>
            <w:r>
              <w:rPr>
                <w:sz w:val="24"/>
              </w:rPr>
              <w:t>the</w:t>
            </w:r>
            <w:r>
              <w:rPr>
                <w:spacing w:val="-2"/>
                <w:sz w:val="24"/>
              </w:rPr>
              <w:t xml:space="preserve"> </w:t>
            </w:r>
            <w:r>
              <w:rPr>
                <w:sz w:val="24"/>
              </w:rPr>
              <w:t>body</w:t>
            </w:r>
            <w:r>
              <w:rPr>
                <w:spacing w:val="-3"/>
                <w:sz w:val="24"/>
              </w:rPr>
              <w:t xml:space="preserve"> </w:t>
            </w:r>
            <w:r>
              <w:rPr>
                <w:sz w:val="24"/>
              </w:rPr>
              <w:t>of</w:t>
            </w:r>
            <w:r>
              <w:rPr>
                <w:spacing w:val="-3"/>
                <w:sz w:val="24"/>
              </w:rPr>
              <w:t xml:space="preserve"> </w:t>
            </w:r>
            <w:r>
              <w:rPr>
                <w:sz w:val="24"/>
              </w:rPr>
              <w:t>the</w:t>
            </w:r>
            <w:r>
              <w:rPr>
                <w:spacing w:val="-2"/>
                <w:sz w:val="24"/>
              </w:rPr>
              <w:t xml:space="preserve"> report</w:t>
            </w:r>
          </w:p>
          <w:p w:rsidR="002F0242" w:rsidRDefault="002F0242" w:rsidP="00782290">
            <w:pPr>
              <w:pStyle w:val="TableParagraph"/>
              <w:rPr>
                <w:b/>
                <w:sz w:val="24"/>
              </w:rPr>
            </w:pPr>
          </w:p>
          <w:p w:rsidR="002F0242" w:rsidRDefault="002F0242" w:rsidP="00782290">
            <w:pPr>
              <w:pStyle w:val="TableParagraph"/>
              <w:spacing w:before="124"/>
              <w:rPr>
                <w:b/>
                <w:sz w:val="24"/>
              </w:rPr>
            </w:pPr>
          </w:p>
          <w:p w:rsidR="002F0242" w:rsidRDefault="002F0242" w:rsidP="002F0242">
            <w:pPr>
              <w:pStyle w:val="TableParagraph"/>
              <w:numPr>
                <w:ilvl w:val="0"/>
                <w:numId w:val="1"/>
              </w:numPr>
              <w:tabs>
                <w:tab w:val="left" w:pos="1043"/>
              </w:tabs>
              <w:rPr>
                <w:sz w:val="24"/>
              </w:rPr>
            </w:pPr>
            <w:r>
              <w:rPr>
                <w:sz w:val="24"/>
              </w:rPr>
              <w:t>Review</w:t>
            </w:r>
            <w:r>
              <w:rPr>
                <w:spacing w:val="-4"/>
                <w:sz w:val="24"/>
              </w:rPr>
              <w:t xml:space="preserve"> </w:t>
            </w:r>
            <w:r>
              <w:rPr>
                <w:sz w:val="24"/>
              </w:rPr>
              <w:t>Team</w:t>
            </w:r>
            <w:r>
              <w:rPr>
                <w:spacing w:val="-2"/>
                <w:sz w:val="24"/>
              </w:rPr>
              <w:t xml:space="preserve"> membership</w:t>
            </w:r>
          </w:p>
          <w:p w:rsidR="002F0242" w:rsidRDefault="002F0242" w:rsidP="002F0242">
            <w:pPr>
              <w:pStyle w:val="TableParagraph"/>
              <w:numPr>
                <w:ilvl w:val="0"/>
                <w:numId w:val="1"/>
              </w:numPr>
              <w:tabs>
                <w:tab w:val="left" w:pos="1043"/>
              </w:tabs>
              <w:spacing w:before="158"/>
              <w:rPr>
                <w:sz w:val="24"/>
              </w:rPr>
            </w:pPr>
            <w:r>
              <w:rPr>
                <w:sz w:val="24"/>
              </w:rPr>
              <w:t>Terms</w:t>
            </w:r>
            <w:r>
              <w:rPr>
                <w:spacing w:val="-5"/>
                <w:sz w:val="24"/>
              </w:rPr>
              <w:t xml:space="preserve"> </w:t>
            </w:r>
            <w:r>
              <w:rPr>
                <w:sz w:val="24"/>
              </w:rPr>
              <w:t>of</w:t>
            </w:r>
            <w:r>
              <w:rPr>
                <w:spacing w:val="-5"/>
                <w:sz w:val="24"/>
              </w:rPr>
              <w:t xml:space="preserve"> </w:t>
            </w:r>
            <w:r>
              <w:rPr>
                <w:sz w:val="24"/>
              </w:rPr>
              <w:t>reference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pacing w:val="-2"/>
                <w:sz w:val="24"/>
              </w:rPr>
              <w:t>review</w:t>
            </w:r>
          </w:p>
          <w:p w:rsidR="002F0242" w:rsidRDefault="002F0242" w:rsidP="002F0242">
            <w:pPr>
              <w:pStyle w:val="TableParagraph"/>
              <w:numPr>
                <w:ilvl w:val="0"/>
                <w:numId w:val="1"/>
              </w:numPr>
              <w:tabs>
                <w:tab w:val="left" w:pos="1043"/>
              </w:tabs>
              <w:spacing w:before="158"/>
              <w:rPr>
                <w:sz w:val="24"/>
              </w:rPr>
            </w:pPr>
            <w:r>
              <w:rPr>
                <w:sz w:val="24"/>
              </w:rPr>
              <w:t>Files</w:t>
            </w:r>
            <w:r>
              <w:rPr>
                <w:spacing w:val="-5"/>
                <w:sz w:val="24"/>
              </w:rPr>
              <w:t xml:space="preserve"> </w:t>
            </w:r>
            <w:r>
              <w:rPr>
                <w:sz w:val="24"/>
              </w:rPr>
              <w:t>accessed/relevant</w:t>
            </w:r>
            <w:r>
              <w:rPr>
                <w:spacing w:val="-5"/>
                <w:sz w:val="24"/>
              </w:rPr>
              <w:t xml:space="preserve"> </w:t>
            </w:r>
            <w:r>
              <w:rPr>
                <w:spacing w:val="-2"/>
                <w:sz w:val="24"/>
              </w:rPr>
              <w:t>documents</w:t>
            </w:r>
          </w:p>
          <w:p w:rsidR="002F0242" w:rsidRDefault="002F0242" w:rsidP="002F0242">
            <w:pPr>
              <w:pStyle w:val="TableParagraph"/>
              <w:numPr>
                <w:ilvl w:val="0"/>
                <w:numId w:val="1"/>
              </w:numPr>
              <w:tabs>
                <w:tab w:val="left" w:pos="1043"/>
              </w:tabs>
              <w:spacing w:before="158"/>
              <w:ind w:right="171"/>
              <w:rPr>
                <w:sz w:val="24"/>
              </w:rPr>
            </w:pPr>
            <w:r>
              <w:rPr>
                <w:sz w:val="24"/>
              </w:rPr>
              <w:t>People</w:t>
            </w:r>
            <w:r>
              <w:rPr>
                <w:spacing w:val="-8"/>
                <w:sz w:val="24"/>
              </w:rPr>
              <w:t xml:space="preserve"> </w:t>
            </w:r>
            <w:r>
              <w:rPr>
                <w:sz w:val="24"/>
              </w:rPr>
              <w:t>interviewed</w:t>
            </w:r>
            <w:r>
              <w:rPr>
                <w:spacing w:val="-7"/>
                <w:sz w:val="24"/>
              </w:rPr>
              <w:t xml:space="preserve"> </w:t>
            </w:r>
            <w:r>
              <w:rPr>
                <w:sz w:val="24"/>
              </w:rPr>
              <w:t>(identified</w:t>
            </w:r>
            <w:r>
              <w:rPr>
                <w:spacing w:val="-6"/>
                <w:sz w:val="24"/>
              </w:rPr>
              <w:t xml:space="preserve"> </w:t>
            </w:r>
            <w:r>
              <w:rPr>
                <w:sz w:val="24"/>
              </w:rPr>
              <w:t>anonymously</w:t>
            </w:r>
            <w:r>
              <w:rPr>
                <w:spacing w:val="-6"/>
                <w:sz w:val="24"/>
              </w:rPr>
              <w:t xml:space="preserve"> </w:t>
            </w:r>
            <w:r>
              <w:rPr>
                <w:sz w:val="24"/>
              </w:rPr>
              <w:t>through</w:t>
            </w:r>
            <w:r>
              <w:rPr>
                <w:spacing w:val="-6"/>
                <w:sz w:val="24"/>
              </w:rPr>
              <w:t xml:space="preserve"> </w:t>
            </w:r>
            <w:r>
              <w:rPr>
                <w:sz w:val="24"/>
              </w:rPr>
              <w:t>their</w:t>
            </w:r>
            <w:r>
              <w:rPr>
                <w:spacing w:val="-5"/>
                <w:sz w:val="24"/>
              </w:rPr>
              <w:t xml:space="preserve"> </w:t>
            </w:r>
            <w:r>
              <w:rPr>
                <w:sz w:val="24"/>
              </w:rPr>
              <w:t>professional</w:t>
            </w:r>
            <w:r>
              <w:rPr>
                <w:spacing w:val="-7"/>
                <w:sz w:val="24"/>
              </w:rPr>
              <w:t xml:space="preserve"> </w:t>
            </w:r>
            <w:r>
              <w:rPr>
                <w:sz w:val="24"/>
              </w:rPr>
              <w:t>role</w:t>
            </w:r>
            <w:r>
              <w:rPr>
                <w:spacing w:val="-6"/>
                <w:sz w:val="24"/>
              </w:rPr>
              <w:t xml:space="preserve"> </w:t>
            </w:r>
            <w:r>
              <w:rPr>
                <w:sz w:val="24"/>
              </w:rPr>
              <w:t>or relationship to the adult)</w:t>
            </w:r>
          </w:p>
        </w:tc>
      </w:tr>
    </w:tbl>
    <w:p w:rsidR="00A2199D" w:rsidRDefault="00352CFE"/>
    <w:sectPr w:rsidR="00A2199D" w:rsidSect="00256EF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FE" w:rsidRDefault="00352CFE" w:rsidP="00256EF6">
      <w:r>
        <w:separator/>
      </w:r>
    </w:p>
  </w:endnote>
  <w:endnote w:type="continuationSeparator" w:id="0">
    <w:p w:rsidR="00352CFE" w:rsidRDefault="00352CFE" w:rsidP="0025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7E" w:rsidRDefault="00352CFE">
    <w:pPr>
      <w:pStyle w:val="BodyText"/>
      <w:spacing w:line="14" w:lineRule="auto"/>
      <w:rPr>
        <w:sz w:val="20"/>
      </w:rPr>
    </w:pPr>
    <w:r>
      <w:rPr>
        <w:noProof/>
        <w:lang w:val="en-GB" w:eastAsia="en-GB"/>
      </w:rPr>
      <w:pict>
        <v:shape id="Graphic 9" o:spid="_x0000_s2054" style="position:absolute;margin-left:302.75pt;margin-top:821.35pt;width:11.7pt;height:1.2pt;z-index:-251657216;visibility:visible;mso-wrap-style:square;mso-wrap-distance-left:0;mso-wrap-distance-top:0;mso-wrap-distance-right:0;mso-wrap-distance-bottom:0;mso-position-horizontal:absolute;mso-position-horizontal-relative:page;mso-position-vertical:absolute;mso-position-vertical-relative:page;v-text-anchor:top" coordsize="14859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" path="m9525,l2539,1270,,6350r3175,6985l5714,14605r68581,635l139700,15240r6350,-1270l148589,8255,144779,1270,142239,635,9525,xe" fillcolor="#5b575b" stroked="f">
          <v:path arrowok="t"/>
          <w10:wrap anchorx="page" anchory="page"/>
        </v:shape>
      </w:pict>
    </w:r>
    <w:r>
      <w:rPr>
        <w:noProof/>
        <w:lang w:val="en-GB" w:eastAsia="en-GB"/>
      </w:rPr>
      <w:pict>
        <v:shape id="Graphic 10" o:spid="_x0000_s2053" style="position:absolute;margin-left:302.8pt;margin-top:817.65pt;width:11.65pt;height:1.15pt;z-index:-251656192;visibility:visible;mso-wrap-style:square;mso-wrap-distance-left:0;mso-wrap-distance-top:0;mso-wrap-distance-right:0;mso-wrap-distance-bottom:0;mso-position-horizontal:absolute;mso-position-horizontal-relative:page;mso-position-vertical:absolute;mso-position-vertical-relative:page;v-text-anchor:top" coordsize="147955,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" path="m141604,l4444,,2539,1904,,7619r635,2540l4444,13969r1906,635l138429,14604r6985,-635l147954,8889,144144,1269,141604,xe" fillcolor="#5b575b" stroked="f">
          <v:path arrowok="t"/>
          <w10:wrap anchorx="page" anchory="page"/>
        </v:shape>
      </w:pict>
    </w:r>
    <w:r>
      <w:rPr>
        <w:noProof/>
        <w:lang w:val="en-GB" w:eastAsia="en-GB"/>
      </w:rPr>
      <w:pict>
        <v:shape id="Graphic 11" o:spid="_x0000_s2052" style="position:absolute;margin-left:302.75pt;margin-top:813.9pt;width:11.7pt;height:1.2pt;z-index:-251655168;visibility:visible;mso-wrap-style:square;mso-wrap-distance-left:0;mso-wrap-distance-top:0;mso-wrap-distance-right:0;mso-wrap-distance-bottom:0;mso-position-horizontal:absolute;mso-position-horizontal-relative:page;mso-position-vertical:absolute;mso-position-vertical-relative:page;v-text-anchor:top" coordsize="14859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" path="m8889,l1904,1269,,6984r3810,6985l6350,14604r132714,635l145414,14604r3175,-5715l145414,1904,142875,634r-68580,l8889,xe" fillcolor="#5b575b" stroked="f">
          <v:path arrowok="t"/>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7E" w:rsidRDefault="00352CFE">
    <w:pPr>
      <w:pStyle w:val="BodyText"/>
      <w:spacing w:line="14" w:lineRule="auto"/>
      <w:rPr>
        <w:sz w:val="20"/>
      </w:rPr>
    </w:pPr>
    <w:r>
      <w:rPr>
        <w:noProof/>
        <w:lang w:val="en-GB" w:eastAsia="en-GB"/>
      </w:rPr>
      <w:pict>
        <v:shape id="Graphic 12" o:spid="_x0000_s2051" style="position:absolute;margin-left:302.75pt;margin-top:821.35pt;width:11.7pt;height:1.2pt;z-index:-251654144;visibility:visible;mso-wrap-style:square;mso-wrap-distance-left:0;mso-wrap-distance-top:0;mso-wrap-distance-right:0;mso-wrap-distance-bottom:0;mso-position-horizontal:absolute;mso-position-horizontal-relative:page;mso-position-vertical:absolute;mso-position-vertical-relative:page;v-text-anchor:top" coordsize="14859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" path="m9525,l2539,1270,,6350r3175,6985l5714,14605r68581,635l139700,15240r6350,-1270l148589,8255,144779,1270,142239,635,9525,xe" fillcolor="#5b575b" stroked="f">
          <v:path arrowok="t"/>
          <w10:wrap anchorx="page" anchory="page"/>
        </v:shape>
      </w:pict>
    </w:r>
    <w:r>
      <w:rPr>
        <w:noProof/>
        <w:lang w:val="en-GB" w:eastAsia="en-GB"/>
      </w:rPr>
      <w:pict>
        <v:shape id="Graphic 13" o:spid="_x0000_s2050" style="position:absolute;margin-left:302.8pt;margin-top:817.65pt;width:11.65pt;height:1.15pt;z-index:-251653120;visibility:visible;mso-wrap-style:square;mso-wrap-distance-left:0;mso-wrap-distance-top:0;mso-wrap-distance-right:0;mso-wrap-distance-bottom:0;mso-position-horizontal:absolute;mso-position-horizontal-relative:page;mso-position-vertical:absolute;mso-position-vertical-relative:page;v-text-anchor:top" coordsize="147955,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" path="m141604,l4444,,2539,1904,,7619r635,2540l4444,13969r1906,635l138429,14604r6985,-635l147954,8889,144144,1269,141604,xe" fillcolor="#5b575b" stroked="f">
          <v:path arrowok="t"/>
          <w10:wrap anchorx="page" anchory="page"/>
        </v:shape>
      </w:pict>
    </w:r>
    <w:r>
      <w:rPr>
        <w:noProof/>
        <w:lang w:val="en-GB" w:eastAsia="en-GB"/>
      </w:rPr>
      <w:pict>
        <v:shape id="Graphic 14" o:spid="_x0000_s2049" style="position:absolute;margin-left:302.75pt;margin-top:813.9pt;width:11.7pt;height:1.2pt;z-index:-251652096;visibility:visible;mso-wrap-style:square;mso-wrap-distance-left:0;mso-wrap-distance-top:0;mso-wrap-distance-right:0;mso-wrap-distance-bottom:0;mso-position-horizontal:absolute;mso-position-horizontal-relative:page;mso-position-vertical:absolute;mso-position-vertical-relative:page;v-text-anchor:top" coordsize="14859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" path="m8889,l1904,1269,,6984r3810,6985l6350,14604r132714,635l145414,14604r3175,-5715l145414,1904,142875,634r-68580,l8889,xe" fillcolor="#5b575b" stroked="f">
          <v:path arrowok="t"/>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FE" w:rsidRDefault="00352CFE" w:rsidP="00256EF6">
      <w:r>
        <w:separator/>
      </w:r>
    </w:p>
  </w:footnote>
  <w:footnote w:type="continuationSeparator" w:id="0">
    <w:p w:rsidR="00352CFE" w:rsidRDefault="00352CFE" w:rsidP="00256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F12C6"/>
    <w:multiLevelType w:val="hybridMultilevel"/>
    <w:tmpl w:val="FFFFFFFF"/>
    <w:lvl w:ilvl="0" w:tplc="F7E6C81C">
      <w:numFmt w:val="bullet"/>
      <w:lvlText w:val=""/>
      <w:lvlJc w:val="left"/>
      <w:pPr>
        <w:ind w:left="729" w:hanging="360"/>
      </w:pPr>
      <w:rPr>
        <w:rFonts w:ascii="Wingdings" w:eastAsia="Wingdings" w:hAnsi="Wingdings" w:cs="Wingdings" w:hint="default"/>
        <w:spacing w:val="0"/>
        <w:w w:val="100"/>
        <w:lang w:val="en-US" w:eastAsia="en-US" w:bidi="ar-SA"/>
      </w:rPr>
    </w:lvl>
    <w:lvl w:ilvl="1" w:tplc="5E4CFAF6">
      <w:numFmt w:val="bullet"/>
      <w:lvlText w:val="•"/>
      <w:lvlJc w:val="left"/>
      <w:pPr>
        <w:ind w:left="1582" w:hanging="360"/>
      </w:pPr>
      <w:rPr>
        <w:rFonts w:hint="default"/>
        <w:lang w:val="en-US" w:eastAsia="en-US" w:bidi="ar-SA"/>
      </w:rPr>
    </w:lvl>
    <w:lvl w:ilvl="2" w:tplc="6CD83000">
      <w:numFmt w:val="bullet"/>
      <w:lvlText w:val="•"/>
      <w:lvlJc w:val="left"/>
      <w:pPr>
        <w:ind w:left="2445" w:hanging="360"/>
      </w:pPr>
      <w:rPr>
        <w:rFonts w:hint="default"/>
        <w:lang w:val="en-US" w:eastAsia="en-US" w:bidi="ar-SA"/>
      </w:rPr>
    </w:lvl>
    <w:lvl w:ilvl="3" w:tplc="FFD08FAA">
      <w:numFmt w:val="bullet"/>
      <w:lvlText w:val="•"/>
      <w:lvlJc w:val="left"/>
      <w:pPr>
        <w:ind w:left="3307" w:hanging="360"/>
      </w:pPr>
      <w:rPr>
        <w:rFonts w:hint="default"/>
        <w:lang w:val="en-US" w:eastAsia="en-US" w:bidi="ar-SA"/>
      </w:rPr>
    </w:lvl>
    <w:lvl w:ilvl="4" w:tplc="DCE851AE">
      <w:numFmt w:val="bullet"/>
      <w:lvlText w:val="•"/>
      <w:lvlJc w:val="left"/>
      <w:pPr>
        <w:ind w:left="4170" w:hanging="360"/>
      </w:pPr>
      <w:rPr>
        <w:rFonts w:hint="default"/>
        <w:lang w:val="en-US" w:eastAsia="en-US" w:bidi="ar-SA"/>
      </w:rPr>
    </w:lvl>
    <w:lvl w:ilvl="5" w:tplc="E0CEBECC">
      <w:numFmt w:val="bullet"/>
      <w:lvlText w:val="•"/>
      <w:lvlJc w:val="left"/>
      <w:pPr>
        <w:ind w:left="5033" w:hanging="360"/>
      </w:pPr>
      <w:rPr>
        <w:rFonts w:hint="default"/>
        <w:lang w:val="en-US" w:eastAsia="en-US" w:bidi="ar-SA"/>
      </w:rPr>
    </w:lvl>
    <w:lvl w:ilvl="6" w:tplc="2F16BB68">
      <w:numFmt w:val="bullet"/>
      <w:lvlText w:val="•"/>
      <w:lvlJc w:val="left"/>
      <w:pPr>
        <w:ind w:left="5895" w:hanging="360"/>
      </w:pPr>
      <w:rPr>
        <w:rFonts w:hint="default"/>
        <w:lang w:val="en-US" w:eastAsia="en-US" w:bidi="ar-SA"/>
      </w:rPr>
    </w:lvl>
    <w:lvl w:ilvl="7" w:tplc="009E27A0">
      <w:numFmt w:val="bullet"/>
      <w:lvlText w:val="•"/>
      <w:lvlJc w:val="left"/>
      <w:pPr>
        <w:ind w:left="6758" w:hanging="360"/>
      </w:pPr>
      <w:rPr>
        <w:rFonts w:hint="default"/>
        <w:lang w:val="en-US" w:eastAsia="en-US" w:bidi="ar-SA"/>
      </w:rPr>
    </w:lvl>
    <w:lvl w:ilvl="8" w:tplc="AF500C86">
      <w:numFmt w:val="bullet"/>
      <w:lvlText w:val="•"/>
      <w:lvlJc w:val="left"/>
      <w:pPr>
        <w:ind w:left="7620" w:hanging="360"/>
      </w:pPr>
      <w:rPr>
        <w:rFonts w:hint="default"/>
        <w:lang w:val="en-US" w:eastAsia="en-US" w:bidi="ar-SA"/>
      </w:rPr>
    </w:lvl>
  </w:abstractNum>
  <w:abstractNum w:abstractNumId="1">
    <w:nsid w:val="6C972FE8"/>
    <w:multiLevelType w:val="hybridMultilevel"/>
    <w:tmpl w:val="FFFFFFFF"/>
    <w:lvl w:ilvl="0" w:tplc="22DE0264">
      <w:numFmt w:val="bullet"/>
      <w:lvlText w:val=""/>
      <w:lvlJc w:val="left"/>
      <w:pPr>
        <w:ind w:left="1043" w:hanging="361"/>
      </w:pPr>
      <w:rPr>
        <w:rFonts w:ascii="Symbol" w:eastAsia="Symbol" w:hAnsi="Symbol" w:cs="Symbol" w:hint="default"/>
        <w:b w:val="0"/>
        <w:bCs w:val="0"/>
        <w:i w:val="0"/>
        <w:iCs w:val="0"/>
        <w:spacing w:val="0"/>
        <w:w w:val="100"/>
        <w:sz w:val="24"/>
        <w:szCs w:val="24"/>
        <w:lang w:val="en-US" w:eastAsia="en-US" w:bidi="ar-SA"/>
      </w:rPr>
    </w:lvl>
    <w:lvl w:ilvl="1" w:tplc="362E0A72">
      <w:numFmt w:val="bullet"/>
      <w:lvlText w:val="•"/>
      <w:lvlJc w:val="left"/>
      <w:pPr>
        <w:ind w:left="1870" w:hanging="361"/>
      </w:pPr>
      <w:rPr>
        <w:rFonts w:hint="default"/>
        <w:lang w:val="en-US" w:eastAsia="en-US" w:bidi="ar-SA"/>
      </w:rPr>
    </w:lvl>
    <w:lvl w:ilvl="2" w:tplc="31141C4A">
      <w:numFmt w:val="bullet"/>
      <w:lvlText w:val="•"/>
      <w:lvlJc w:val="left"/>
      <w:pPr>
        <w:ind w:left="2701" w:hanging="361"/>
      </w:pPr>
      <w:rPr>
        <w:rFonts w:hint="default"/>
        <w:lang w:val="en-US" w:eastAsia="en-US" w:bidi="ar-SA"/>
      </w:rPr>
    </w:lvl>
    <w:lvl w:ilvl="3" w:tplc="87265CB6">
      <w:numFmt w:val="bullet"/>
      <w:lvlText w:val="•"/>
      <w:lvlJc w:val="left"/>
      <w:pPr>
        <w:ind w:left="3531" w:hanging="361"/>
      </w:pPr>
      <w:rPr>
        <w:rFonts w:hint="default"/>
        <w:lang w:val="en-US" w:eastAsia="en-US" w:bidi="ar-SA"/>
      </w:rPr>
    </w:lvl>
    <w:lvl w:ilvl="4" w:tplc="26CCA874">
      <w:numFmt w:val="bullet"/>
      <w:lvlText w:val="•"/>
      <w:lvlJc w:val="left"/>
      <w:pPr>
        <w:ind w:left="4362" w:hanging="361"/>
      </w:pPr>
      <w:rPr>
        <w:rFonts w:hint="default"/>
        <w:lang w:val="en-US" w:eastAsia="en-US" w:bidi="ar-SA"/>
      </w:rPr>
    </w:lvl>
    <w:lvl w:ilvl="5" w:tplc="1B5E397A">
      <w:numFmt w:val="bullet"/>
      <w:lvlText w:val="•"/>
      <w:lvlJc w:val="left"/>
      <w:pPr>
        <w:ind w:left="5193" w:hanging="361"/>
      </w:pPr>
      <w:rPr>
        <w:rFonts w:hint="default"/>
        <w:lang w:val="en-US" w:eastAsia="en-US" w:bidi="ar-SA"/>
      </w:rPr>
    </w:lvl>
    <w:lvl w:ilvl="6" w:tplc="631CB894">
      <w:numFmt w:val="bullet"/>
      <w:lvlText w:val="•"/>
      <w:lvlJc w:val="left"/>
      <w:pPr>
        <w:ind w:left="6023" w:hanging="361"/>
      </w:pPr>
      <w:rPr>
        <w:rFonts w:hint="default"/>
        <w:lang w:val="en-US" w:eastAsia="en-US" w:bidi="ar-SA"/>
      </w:rPr>
    </w:lvl>
    <w:lvl w:ilvl="7" w:tplc="9C060948">
      <w:numFmt w:val="bullet"/>
      <w:lvlText w:val="•"/>
      <w:lvlJc w:val="left"/>
      <w:pPr>
        <w:ind w:left="6854" w:hanging="361"/>
      </w:pPr>
      <w:rPr>
        <w:rFonts w:hint="default"/>
        <w:lang w:val="en-US" w:eastAsia="en-US" w:bidi="ar-SA"/>
      </w:rPr>
    </w:lvl>
    <w:lvl w:ilvl="8" w:tplc="69B81532">
      <w:numFmt w:val="bullet"/>
      <w:lvlText w:val="•"/>
      <w:lvlJc w:val="left"/>
      <w:pPr>
        <w:ind w:left="7684"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0242"/>
    <w:rsid w:val="00065483"/>
    <w:rsid w:val="00101C0B"/>
    <w:rsid w:val="00256EF6"/>
    <w:rsid w:val="002F0242"/>
    <w:rsid w:val="00352CFE"/>
    <w:rsid w:val="007F7CE6"/>
    <w:rsid w:val="00FC2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42"/>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242"/>
    <w:rPr>
      <w:sz w:val="24"/>
      <w:szCs w:val="24"/>
    </w:rPr>
  </w:style>
  <w:style w:type="character" w:customStyle="1" w:styleId="BodyTextChar">
    <w:name w:val="Body Text Char"/>
    <w:basedOn w:val="DefaultParagraphFont"/>
    <w:link w:val="BodyText"/>
    <w:uiPriority w:val="1"/>
    <w:rsid w:val="002F0242"/>
    <w:rPr>
      <w:rFonts w:ascii="Arial" w:eastAsia="Arial" w:hAnsi="Arial" w:cs="Arial"/>
      <w:sz w:val="24"/>
      <w:szCs w:val="24"/>
      <w:lang w:val="en-US"/>
    </w:rPr>
  </w:style>
  <w:style w:type="paragraph" w:customStyle="1" w:styleId="TableParagraph">
    <w:name w:val="Table Paragraph"/>
    <w:basedOn w:val="Normal"/>
    <w:uiPriority w:val="1"/>
    <w:qFormat/>
    <w:rsid w:val="002F0242"/>
  </w:style>
  <w:style w:type="paragraph" w:styleId="BalloonText">
    <w:name w:val="Balloon Text"/>
    <w:basedOn w:val="Normal"/>
    <w:link w:val="BalloonTextChar"/>
    <w:uiPriority w:val="99"/>
    <w:semiHidden/>
    <w:unhideWhenUsed/>
    <w:rsid w:val="00101C0B"/>
    <w:rPr>
      <w:rFonts w:ascii="Tahoma" w:hAnsi="Tahoma" w:cs="Tahoma"/>
      <w:sz w:val="16"/>
      <w:szCs w:val="16"/>
    </w:rPr>
  </w:style>
  <w:style w:type="character" w:customStyle="1" w:styleId="BalloonTextChar">
    <w:name w:val="Balloon Text Char"/>
    <w:basedOn w:val="DefaultParagraphFont"/>
    <w:link w:val="BalloonText"/>
    <w:uiPriority w:val="99"/>
    <w:semiHidden/>
    <w:rsid w:val="00101C0B"/>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42"/>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242"/>
    <w:rPr>
      <w:sz w:val="24"/>
      <w:szCs w:val="24"/>
    </w:rPr>
  </w:style>
  <w:style w:type="character" w:customStyle="1" w:styleId="BodyTextChar">
    <w:name w:val="Body Text Char"/>
    <w:basedOn w:val="DefaultParagraphFont"/>
    <w:link w:val="BodyText"/>
    <w:uiPriority w:val="1"/>
    <w:rsid w:val="002F0242"/>
    <w:rPr>
      <w:rFonts w:ascii="Arial" w:eastAsia="Arial" w:hAnsi="Arial" w:cs="Arial"/>
      <w:sz w:val="24"/>
      <w:szCs w:val="24"/>
      <w:lang w:val="en-US"/>
    </w:rPr>
  </w:style>
  <w:style w:type="paragraph" w:customStyle="1" w:styleId="TableParagraph">
    <w:name w:val="Table Paragraph"/>
    <w:basedOn w:val="Normal"/>
    <w:uiPriority w:val="1"/>
    <w:qFormat/>
    <w:rsid w:val="002F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O'Sullivan (NHS Highland)</dc:creator>
  <cp:lastModifiedBy>Britt Kreitman</cp:lastModifiedBy>
  <cp:revision>3</cp:revision>
  <dcterms:created xsi:type="dcterms:W3CDTF">2024-04-12T08:31:00Z</dcterms:created>
  <dcterms:modified xsi:type="dcterms:W3CDTF">2025-06-19T15:14:00Z</dcterms:modified>
</cp:coreProperties>
</file>