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3C" w:rsidRDefault="0073663C" w:rsidP="00B17430">
      <w:pPr>
        <w:spacing w:after="60"/>
        <w:rPr>
          <w:color w:val="9BBB59" w:themeColor="accent3"/>
          <w:sz w:val="20"/>
          <w:szCs w:val="20"/>
        </w:rPr>
      </w:pPr>
    </w:p>
    <w:p w:rsidR="00B17430" w:rsidRPr="003118E5" w:rsidRDefault="00B17430" w:rsidP="00B17430">
      <w:pPr>
        <w:spacing w:after="60"/>
        <w:rPr>
          <w:b/>
          <w:color w:val="76923C" w:themeColor="accent3" w:themeShade="BF"/>
          <w:sz w:val="20"/>
          <w:szCs w:val="20"/>
        </w:rPr>
      </w:pPr>
      <w:r w:rsidRPr="003118E5">
        <w:rPr>
          <w:b/>
          <w:color w:val="9BBB59" w:themeColor="accent3"/>
          <w:sz w:val="20"/>
          <w:szCs w:val="20"/>
        </w:rPr>
        <w:t>Green:  No further concerns/no evidence to corroborate concern/source of concern removed/issue resolved</w:t>
      </w:r>
      <w:r w:rsidRPr="003118E5">
        <w:rPr>
          <w:b/>
          <w:color w:val="76923C" w:themeColor="accent3" w:themeShade="BF"/>
          <w:sz w:val="20"/>
          <w:szCs w:val="20"/>
        </w:rPr>
        <w:t>.</w:t>
      </w:r>
    </w:p>
    <w:p w:rsidR="00B17430" w:rsidRPr="003118E5" w:rsidRDefault="00B17430" w:rsidP="00B17430">
      <w:pPr>
        <w:spacing w:after="60"/>
        <w:rPr>
          <w:b/>
          <w:color w:val="FFC000"/>
          <w:sz w:val="20"/>
          <w:szCs w:val="20"/>
        </w:rPr>
      </w:pPr>
      <w:r w:rsidRPr="003118E5">
        <w:rPr>
          <w:b/>
          <w:color w:val="FFC000"/>
          <w:sz w:val="20"/>
          <w:szCs w:val="20"/>
        </w:rPr>
        <w:t>Amber: Source of concern identified, and steps put in place to start addressing/risk somewhat reduced.</w:t>
      </w:r>
    </w:p>
    <w:p w:rsidR="00B17430" w:rsidRPr="003118E5" w:rsidRDefault="00B17430" w:rsidP="00B17430">
      <w:pPr>
        <w:spacing w:after="60"/>
        <w:rPr>
          <w:b/>
          <w:color w:val="FABF8F" w:themeColor="accent6" w:themeTint="99"/>
          <w:sz w:val="20"/>
          <w:szCs w:val="20"/>
        </w:rPr>
      </w:pPr>
      <w:r w:rsidRPr="003118E5">
        <w:rPr>
          <w:b/>
          <w:color w:val="FF0000"/>
          <w:sz w:val="20"/>
          <w:szCs w:val="20"/>
        </w:rPr>
        <w:t>Red: Concern not yet investigated/concerns remain/source of harm still in place/risk not reduced.</w:t>
      </w:r>
    </w:p>
    <w:p w:rsidR="00B17430" w:rsidRPr="000A471A" w:rsidRDefault="00425C39" w:rsidP="00B17430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LSI </w:t>
      </w:r>
      <w:r w:rsidR="008A1CCA">
        <w:rPr>
          <w:sz w:val="28"/>
          <w:szCs w:val="28"/>
        </w:rPr>
        <w:t>Meeting</w:t>
      </w:r>
      <w:r w:rsidR="00B17430" w:rsidRPr="000A471A">
        <w:rPr>
          <w:sz w:val="28"/>
          <w:szCs w:val="28"/>
        </w:rPr>
        <w:t>: Ri</w:t>
      </w:r>
      <w:r w:rsidR="001F4492">
        <w:rPr>
          <w:sz w:val="28"/>
          <w:szCs w:val="28"/>
        </w:rPr>
        <w:t>sk Analysis and Protection Plan</w:t>
      </w:r>
      <w:r w:rsidR="00E66BFD">
        <w:rPr>
          <w:sz w:val="28"/>
          <w:szCs w:val="28"/>
        </w:rPr>
        <w:t xml:space="preserve">. </w:t>
      </w:r>
      <w:r w:rsidR="001F4492">
        <w:rPr>
          <w:sz w:val="28"/>
          <w:szCs w:val="28"/>
        </w:rPr>
        <w:t xml:space="preserve"> </w:t>
      </w:r>
    </w:p>
    <w:p w:rsidR="002B1A9C" w:rsidRDefault="002B1A9C"/>
    <w:tbl>
      <w:tblPr>
        <w:tblStyle w:val="TableGrid"/>
        <w:tblpPr w:leftFromText="180" w:rightFromText="180" w:vertAnchor="text" w:tblpX="-68" w:tblpY="1"/>
        <w:tblOverlap w:val="never"/>
        <w:tblW w:w="16007" w:type="dxa"/>
        <w:tblLayout w:type="fixed"/>
        <w:tblLook w:val="04A0" w:firstRow="1" w:lastRow="0" w:firstColumn="1" w:lastColumn="0" w:noHBand="0" w:noVBand="1"/>
      </w:tblPr>
      <w:tblGrid>
        <w:gridCol w:w="284"/>
        <w:gridCol w:w="2976"/>
        <w:gridCol w:w="1418"/>
        <w:gridCol w:w="992"/>
        <w:gridCol w:w="3969"/>
        <w:gridCol w:w="1985"/>
        <w:gridCol w:w="850"/>
        <w:gridCol w:w="2410"/>
        <w:gridCol w:w="1123"/>
      </w:tblGrid>
      <w:tr w:rsidR="009828C2" w:rsidTr="00783BD1">
        <w:tc>
          <w:tcPr>
            <w:tcW w:w="284" w:type="dxa"/>
          </w:tcPr>
          <w:p w:rsidR="009828C2" w:rsidRPr="00B17430" w:rsidRDefault="009828C2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Allegation/</w:t>
            </w:r>
          </w:p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Area of Concern</w:t>
            </w:r>
          </w:p>
        </w:tc>
        <w:tc>
          <w:tcPr>
            <w:tcW w:w="1418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Risk of</w:t>
            </w:r>
          </w:p>
        </w:tc>
        <w:tc>
          <w:tcPr>
            <w:tcW w:w="992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To whom</w:t>
            </w:r>
          </w:p>
        </w:tc>
        <w:tc>
          <w:tcPr>
            <w:tcW w:w="3969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Protective Action(s) identified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 required</w:t>
            </w:r>
          </w:p>
        </w:tc>
        <w:tc>
          <w:tcPr>
            <w:tcW w:w="1985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Owner</w:t>
            </w:r>
          </w:p>
        </w:tc>
        <w:tc>
          <w:tcPr>
            <w:tcW w:w="850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2410" w:type="dxa"/>
          </w:tcPr>
          <w:p w:rsidR="009828C2" w:rsidRPr="00B17430" w:rsidRDefault="009828C2" w:rsidP="00783B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7430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1123" w:type="dxa"/>
          </w:tcPr>
          <w:p w:rsidR="009828C2" w:rsidRDefault="009828C2" w:rsidP="00783BD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RAG Agreed</w:t>
            </w:r>
          </w:p>
          <w:p w:rsidR="009828C2" w:rsidRPr="00B17430" w:rsidRDefault="009828C2" w:rsidP="00783BD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28C2" w:rsidRPr="00B17430" w:rsidTr="00783BD1">
        <w:trPr>
          <w:trHeight w:val="328"/>
        </w:trPr>
        <w:tc>
          <w:tcPr>
            <w:tcW w:w="284" w:type="dxa"/>
          </w:tcPr>
          <w:p w:rsidR="009828C2" w:rsidRDefault="009828C2" w:rsidP="00783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9828C2" w:rsidRPr="003118E5" w:rsidRDefault="009828C2" w:rsidP="003118E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28C2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8C2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9828C2" w:rsidRPr="009828C2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828C2" w:rsidRDefault="009828C2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28C2" w:rsidRDefault="009828C2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C68" w:rsidRDefault="00254C68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828C2" w:rsidRDefault="00DF2B06" w:rsidP="00783B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F2B06">
              <w:rPr>
                <w:rFonts w:ascii="Arial" w:hAnsi="Arial" w:cs="Arial"/>
                <w:sz w:val="16"/>
                <w:szCs w:val="16"/>
                <w:highlight w:val="red"/>
              </w:rPr>
              <w:t>Red</w:t>
            </w:r>
            <w:r w:rsidR="00254C68">
              <w:rPr>
                <w:rFonts w:ascii="Arial" w:hAnsi="Arial" w:cs="Arial"/>
                <w:sz w:val="16"/>
                <w:szCs w:val="16"/>
              </w:rPr>
              <w:t>/</w:t>
            </w:r>
            <w:r w:rsidR="00254C68" w:rsidRPr="00254C68">
              <w:rPr>
                <w:rFonts w:ascii="Arial" w:hAnsi="Arial" w:cs="Arial"/>
                <w:sz w:val="16"/>
                <w:szCs w:val="16"/>
                <w:highlight w:val="yellow"/>
              </w:rPr>
              <w:t>Amber</w:t>
            </w:r>
            <w:r w:rsidR="003118E5">
              <w:rPr>
                <w:rFonts w:ascii="Arial" w:hAnsi="Arial" w:cs="Arial"/>
                <w:sz w:val="16"/>
                <w:szCs w:val="16"/>
              </w:rPr>
              <w:t>/</w:t>
            </w:r>
            <w:r w:rsidR="003118E5" w:rsidRPr="00275089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r w:rsidR="003118E5" w:rsidRPr="00275089">
              <w:rPr>
                <w:rFonts w:ascii="Arial" w:hAnsi="Arial" w:cs="Arial"/>
                <w:sz w:val="16"/>
                <w:szCs w:val="16"/>
                <w:highlight w:val="green"/>
              </w:rPr>
              <w:t>Green</w:t>
            </w:r>
          </w:p>
        </w:tc>
      </w:tr>
      <w:tr w:rsidR="009828C2" w:rsidRPr="00B17430" w:rsidTr="00783BD1">
        <w:tc>
          <w:tcPr>
            <w:tcW w:w="284" w:type="dxa"/>
          </w:tcPr>
          <w:p w:rsidR="009828C2" w:rsidRPr="00B17430" w:rsidRDefault="002A02AE" w:rsidP="00783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9828C2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  <w:p w:rsidR="003118E5" w:rsidRPr="00FA2F24" w:rsidRDefault="003118E5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28C2" w:rsidRPr="00FA2F24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8C2" w:rsidRPr="00FA2F24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9828C2" w:rsidRPr="00EC3B3D" w:rsidRDefault="009828C2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828C2" w:rsidRPr="00B17430" w:rsidRDefault="009828C2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28C2" w:rsidRPr="00B17430" w:rsidRDefault="009828C2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75089" w:rsidRPr="007F7CD7" w:rsidRDefault="00275089" w:rsidP="00783BD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28C2" w:rsidRPr="000E20B7" w:rsidRDefault="009828C2" w:rsidP="00783BD1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9828C2" w:rsidRDefault="003118E5" w:rsidP="00783B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F2B06">
              <w:rPr>
                <w:rFonts w:ascii="Arial" w:hAnsi="Arial" w:cs="Arial"/>
                <w:sz w:val="16"/>
                <w:szCs w:val="16"/>
                <w:highlight w:val="red"/>
              </w:rPr>
              <w:t>Red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54C68">
              <w:rPr>
                <w:rFonts w:ascii="Arial" w:hAnsi="Arial" w:cs="Arial"/>
                <w:sz w:val="16"/>
                <w:szCs w:val="16"/>
                <w:highlight w:val="yellow"/>
              </w:rPr>
              <w:t>Amber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75089">
              <w:rPr>
                <w:rFonts w:ascii="Arial" w:hAnsi="Arial" w:cs="Arial"/>
                <w:sz w:val="16"/>
                <w:szCs w:val="16"/>
                <w:highlight w:val="green"/>
              </w:rPr>
              <w:t xml:space="preserve"> Green</w:t>
            </w:r>
          </w:p>
        </w:tc>
      </w:tr>
      <w:tr w:rsidR="005A1A27" w:rsidRPr="00B17430" w:rsidTr="00783BD1">
        <w:tc>
          <w:tcPr>
            <w:tcW w:w="284" w:type="dxa"/>
          </w:tcPr>
          <w:p w:rsidR="005A1A27" w:rsidRDefault="005A1A27" w:rsidP="00783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5A1A27" w:rsidRPr="003118E5" w:rsidRDefault="005A1A27" w:rsidP="003118E5">
            <w:pPr>
              <w:rPr>
                <w:rFonts w:cstheme="minorHAnsi"/>
                <w:sz w:val="18"/>
                <w:szCs w:val="18"/>
              </w:rPr>
            </w:pPr>
          </w:p>
          <w:p w:rsidR="003118E5" w:rsidRDefault="003118E5" w:rsidP="00783BD1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1A27" w:rsidRDefault="005A1A27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A1A27" w:rsidRDefault="005A1A27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9F0F43" w:rsidRPr="00EC3B3D" w:rsidRDefault="009F0F43" w:rsidP="00783BD1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F0F43" w:rsidRDefault="009F0F43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1A27" w:rsidRDefault="005A1A27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597A" w:rsidRPr="001F597A" w:rsidRDefault="001F597A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5A1A27" w:rsidRDefault="003118E5" w:rsidP="00783B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F2B06">
              <w:rPr>
                <w:rFonts w:ascii="Arial" w:hAnsi="Arial" w:cs="Arial"/>
                <w:sz w:val="16"/>
                <w:szCs w:val="16"/>
                <w:highlight w:val="red"/>
              </w:rPr>
              <w:t>Red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54C68">
              <w:rPr>
                <w:rFonts w:ascii="Arial" w:hAnsi="Arial" w:cs="Arial"/>
                <w:sz w:val="16"/>
                <w:szCs w:val="16"/>
                <w:highlight w:val="yellow"/>
              </w:rPr>
              <w:t>Amber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75089">
              <w:rPr>
                <w:rFonts w:ascii="Arial" w:hAnsi="Arial" w:cs="Arial"/>
                <w:sz w:val="16"/>
                <w:szCs w:val="16"/>
                <w:highlight w:val="green"/>
              </w:rPr>
              <w:t xml:space="preserve"> Green</w:t>
            </w:r>
          </w:p>
        </w:tc>
      </w:tr>
      <w:tr w:rsidR="009F0F43" w:rsidRPr="00B17430" w:rsidTr="00783BD1">
        <w:tc>
          <w:tcPr>
            <w:tcW w:w="284" w:type="dxa"/>
          </w:tcPr>
          <w:p w:rsidR="009F0F43" w:rsidRDefault="009F0F43" w:rsidP="00783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</w:tcPr>
          <w:p w:rsidR="00334660" w:rsidRDefault="00334660" w:rsidP="003118E5">
            <w:pPr>
              <w:rPr>
                <w:rFonts w:cstheme="minorHAnsi"/>
                <w:sz w:val="18"/>
                <w:szCs w:val="18"/>
              </w:rPr>
            </w:pPr>
          </w:p>
          <w:p w:rsidR="003118E5" w:rsidRPr="003118E5" w:rsidRDefault="003118E5" w:rsidP="003118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1B26" w:rsidRDefault="00AC1B26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B26" w:rsidRDefault="00AC1B26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AC1B26" w:rsidRDefault="00AC1B26" w:rsidP="00783B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AC1B26" w:rsidRDefault="00AC1B26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0F43" w:rsidRDefault="009F0F43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75089" w:rsidRDefault="00275089" w:rsidP="00783BD1">
            <w:pPr>
              <w:rPr>
                <w:rFonts w:ascii="Arial" w:hAnsi="Arial" w:cs="Arial"/>
                <w:sz w:val="16"/>
                <w:szCs w:val="16"/>
              </w:rPr>
            </w:pPr>
          </w:p>
          <w:p w:rsidR="00275089" w:rsidRPr="001F597A" w:rsidRDefault="00275089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F0F43" w:rsidRDefault="003118E5" w:rsidP="00783B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F2B06">
              <w:rPr>
                <w:rFonts w:ascii="Arial" w:hAnsi="Arial" w:cs="Arial"/>
                <w:sz w:val="16"/>
                <w:szCs w:val="16"/>
                <w:highlight w:val="red"/>
              </w:rPr>
              <w:t>Red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54C68">
              <w:rPr>
                <w:rFonts w:ascii="Arial" w:hAnsi="Arial" w:cs="Arial"/>
                <w:sz w:val="16"/>
                <w:szCs w:val="16"/>
                <w:highlight w:val="yellow"/>
              </w:rPr>
              <w:t>Amber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75089">
              <w:rPr>
                <w:rFonts w:ascii="Arial" w:hAnsi="Arial" w:cs="Arial"/>
                <w:sz w:val="16"/>
                <w:szCs w:val="16"/>
                <w:highlight w:val="green"/>
              </w:rPr>
              <w:t xml:space="preserve"> Green</w:t>
            </w:r>
          </w:p>
        </w:tc>
      </w:tr>
      <w:tr w:rsidR="00334660" w:rsidRPr="00B17430" w:rsidTr="00783BD1">
        <w:tc>
          <w:tcPr>
            <w:tcW w:w="284" w:type="dxa"/>
          </w:tcPr>
          <w:p w:rsidR="00334660" w:rsidRDefault="00334660" w:rsidP="00783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:rsidR="00334660" w:rsidRPr="003118E5" w:rsidRDefault="00334660" w:rsidP="003118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334660" w:rsidRDefault="00334660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660" w:rsidRDefault="00334660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5BD7" w:rsidRDefault="007A5BD7" w:rsidP="00783BD1">
            <w:pPr>
              <w:rPr>
                <w:rFonts w:cstheme="minorHAnsi"/>
                <w:sz w:val="18"/>
                <w:szCs w:val="18"/>
              </w:rPr>
            </w:pPr>
          </w:p>
          <w:p w:rsidR="007A5BD7" w:rsidRDefault="007A5BD7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BD7" w:rsidRDefault="007A5BD7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34660" w:rsidRDefault="00334660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060049" w:rsidRPr="001F597A" w:rsidRDefault="00060049" w:rsidP="00783BD1">
            <w:pPr>
              <w:rPr>
                <w:rFonts w:ascii="Arial" w:hAnsi="Arial" w:cs="Arial"/>
                <w:sz w:val="16"/>
                <w:szCs w:val="16"/>
              </w:rPr>
            </w:pPr>
          </w:p>
          <w:p w:rsidR="00275089" w:rsidRPr="001F597A" w:rsidRDefault="00275089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34660" w:rsidRPr="00275089" w:rsidRDefault="003118E5" w:rsidP="00783BD1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F2B06">
              <w:rPr>
                <w:rFonts w:ascii="Arial" w:hAnsi="Arial" w:cs="Arial"/>
                <w:sz w:val="16"/>
                <w:szCs w:val="16"/>
                <w:highlight w:val="red"/>
              </w:rPr>
              <w:t>Red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54C68">
              <w:rPr>
                <w:rFonts w:ascii="Arial" w:hAnsi="Arial" w:cs="Arial"/>
                <w:sz w:val="16"/>
                <w:szCs w:val="16"/>
                <w:highlight w:val="yellow"/>
              </w:rPr>
              <w:t>Amber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75089">
              <w:rPr>
                <w:rFonts w:ascii="Arial" w:hAnsi="Arial" w:cs="Arial"/>
                <w:sz w:val="16"/>
                <w:szCs w:val="16"/>
                <w:highlight w:val="green"/>
              </w:rPr>
              <w:t xml:space="preserve"> Green</w:t>
            </w:r>
          </w:p>
        </w:tc>
      </w:tr>
      <w:tr w:rsidR="00334660" w:rsidRPr="00B17430" w:rsidTr="00783BD1">
        <w:tc>
          <w:tcPr>
            <w:tcW w:w="284" w:type="dxa"/>
          </w:tcPr>
          <w:p w:rsidR="00334660" w:rsidRDefault="00334660" w:rsidP="00783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6" w:type="dxa"/>
          </w:tcPr>
          <w:p w:rsidR="00334660" w:rsidRPr="003118E5" w:rsidRDefault="00334660" w:rsidP="003118E5">
            <w:pPr>
              <w:rPr>
                <w:rFonts w:cstheme="minorHAnsi"/>
                <w:sz w:val="18"/>
                <w:szCs w:val="18"/>
              </w:rPr>
            </w:pPr>
          </w:p>
          <w:p w:rsidR="003118E5" w:rsidRPr="00334660" w:rsidRDefault="003118E5" w:rsidP="00783BD1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334660" w:rsidRDefault="00334660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660" w:rsidRDefault="00334660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5BD7" w:rsidRDefault="007A5BD7" w:rsidP="00783B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BD7" w:rsidRDefault="007A5BD7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34660" w:rsidRDefault="00334660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C71" w:rsidRPr="00340844" w:rsidRDefault="00160C71" w:rsidP="00783B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34660" w:rsidRDefault="003118E5" w:rsidP="00783B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F2B06">
              <w:rPr>
                <w:rFonts w:ascii="Arial" w:hAnsi="Arial" w:cs="Arial"/>
                <w:sz w:val="16"/>
                <w:szCs w:val="16"/>
                <w:highlight w:val="red"/>
              </w:rPr>
              <w:t>Red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54C68">
              <w:rPr>
                <w:rFonts w:ascii="Arial" w:hAnsi="Arial" w:cs="Arial"/>
                <w:sz w:val="16"/>
                <w:szCs w:val="16"/>
                <w:highlight w:val="yellow"/>
              </w:rPr>
              <w:t>Amber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75089">
              <w:rPr>
                <w:rFonts w:ascii="Arial" w:hAnsi="Arial" w:cs="Arial"/>
                <w:sz w:val="16"/>
                <w:szCs w:val="16"/>
                <w:highlight w:val="green"/>
              </w:rPr>
              <w:t xml:space="preserve"> Green</w:t>
            </w:r>
          </w:p>
        </w:tc>
      </w:tr>
    </w:tbl>
    <w:p w:rsidR="00B3398F" w:rsidRDefault="00B3398F"/>
    <w:p w:rsidR="00B3398F" w:rsidRDefault="00B3398F"/>
    <w:p w:rsidR="00B3398F" w:rsidRDefault="00B3398F" w:rsidP="00B3398F">
      <w:pPr>
        <w:pStyle w:val="NoSpacing"/>
      </w:pPr>
    </w:p>
    <w:sectPr w:rsidR="00B3398F" w:rsidSect="00F407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08" w:rsidRDefault="00EB2908" w:rsidP="003768A8">
      <w:pPr>
        <w:spacing w:after="0" w:line="240" w:lineRule="auto"/>
      </w:pPr>
      <w:r>
        <w:separator/>
      </w:r>
    </w:p>
  </w:endnote>
  <w:endnote w:type="continuationSeparator" w:id="0">
    <w:p w:rsidR="00EB2908" w:rsidRDefault="00EB2908" w:rsidP="0037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08" w:rsidRDefault="00EB2908" w:rsidP="003768A8">
      <w:pPr>
        <w:spacing w:after="0" w:line="240" w:lineRule="auto"/>
      </w:pPr>
      <w:r>
        <w:separator/>
      </w:r>
    </w:p>
  </w:footnote>
  <w:footnote w:type="continuationSeparator" w:id="0">
    <w:p w:rsidR="00EB2908" w:rsidRDefault="00EB2908" w:rsidP="0037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19D"/>
    <w:multiLevelType w:val="hybridMultilevel"/>
    <w:tmpl w:val="DB525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35FEC"/>
    <w:multiLevelType w:val="hybridMultilevel"/>
    <w:tmpl w:val="314E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055D"/>
    <w:multiLevelType w:val="hybridMultilevel"/>
    <w:tmpl w:val="0486C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D25E6"/>
    <w:multiLevelType w:val="hybridMultilevel"/>
    <w:tmpl w:val="0F72D9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6EC5"/>
    <w:multiLevelType w:val="hybridMultilevel"/>
    <w:tmpl w:val="8CFAB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23D79"/>
    <w:multiLevelType w:val="hybridMultilevel"/>
    <w:tmpl w:val="3954A6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3287"/>
    <w:multiLevelType w:val="multilevel"/>
    <w:tmpl w:val="1FCA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664C"/>
    <w:multiLevelType w:val="hybridMultilevel"/>
    <w:tmpl w:val="3CCA85D4"/>
    <w:lvl w:ilvl="0" w:tplc="4168A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274D1"/>
    <w:multiLevelType w:val="hybridMultilevel"/>
    <w:tmpl w:val="6E44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6307D"/>
    <w:multiLevelType w:val="hybridMultilevel"/>
    <w:tmpl w:val="D668F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15575"/>
    <w:multiLevelType w:val="hybridMultilevel"/>
    <w:tmpl w:val="55AC2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F390E"/>
    <w:multiLevelType w:val="hybridMultilevel"/>
    <w:tmpl w:val="37B6B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93A9A"/>
    <w:multiLevelType w:val="hybridMultilevel"/>
    <w:tmpl w:val="E7429222"/>
    <w:lvl w:ilvl="0" w:tplc="916E9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E1259"/>
    <w:multiLevelType w:val="hybridMultilevel"/>
    <w:tmpl w:val="3FD08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C56522"/>
    <w:multiLevelType w:val="hybridMultilevel"/>
    <w:tmpl w:val="691252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457D8"/>
    <w:multiLevelType w:val="hybridMultilevel"/>
    <w:tmpl w:val="A2CCD47C"/>
    <w:lvl w:ilvl="0" w:tplc="5316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01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6F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1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8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45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4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0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23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60B04"/>
    <w:multiLevelType w:val="hybridMultilevel"/>
    <w:tmpl w:val="C158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41A0D"/>
    <w:multiLevelType w:val="hybridMultilevel"/>
    <w:tmpl w:val="EF260616"/>
    <w:lvl w:ilvl="0" w:tplc="E1FE7F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C3888"/>
    <w:multiLevelType w:val="hybridMultilevel"/>
    <w:tmpl w:val="D3D8C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5B526C"/>
    <w:multiLevelType w:val="hybridMultilevel"/>
    <w:tmpl w:val="7F08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E2AF4"/>
    <w:multiLevelType w:val="hybridMultilevel"/>
    <w:tmpl w:val="14126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80F8D"/>
    <w:multiLevelType w:val="hybridMultilevel"/>
    <w:tmpl w:val="9F865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F12CF5"/>
    <w:multiLevelType w:val="hybridMultilevel"/>
    <w:tmpl w:val="A7EE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D6969"/>
    <w:multiLevelType w:val="hybridMultilevel"/>
    <w:tmpl w:val="2D487A24"/>
    <w:lvl w:ilvl="0" w:tplc="76E0F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F66A77"/>
    <w:multiLevelType w:val="hybridMultilevel"/>
    <w:tmpl w:val="37367B32"/>
    <w:lvl w:ilvl="0" w:tplc="D0C48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A57FB3"/>
    <w:multiLevelType w:val="hybridMultilevel"/>
    <w:tmpl w:val="F4D2BF82"/>
    <w:lvl w:ilvl="0" w:tplc="8E40CE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C21C4"/>
    <w:multiLevelType w:val="hybridMultilevel"/>
    <w:tmpl w:val="BCE8A6E2"/>
    <w:lvl w:ilvl="0" w:tplc="AEBCD3A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512E05"/>
    <w:multiLevelType w:val="hybridMultilevel"/>
    <w:tmpl w:val="C674D1F6"/>
    <w:lvl w:ilvl="0" w:tplc="35487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BB2A05"/>
    <w:multiLevelType w:val="hybridMultilevel"/>
    <w:tmpl w:val="34F02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05629"/>
    <w:multiLevelType w:val="hybridMultilevel"/>
    <w:tmpl w:val="E0C4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25"/>
  </w:num>
  <w:num w:numId="5">
    <w:abstractNumId w:val="17"/>
  </w:num>
  <w:num w:numId="6">
    <w:abstractNumId w:val="29"/>
  </w:num>
  <w:num w:numId="7">
    <w:abstractNumId w:val="11"/>
  </w:num>
  <w:num w:numId="8">
    <w:abstractNumId w:val="26"/>
  </w:num>
  <w:num w:numId="9">
    <w:abstractNumId w:val="27"/>
  </w:num>
  <w:num w:numId="10">
    <w:abstractNumId w:val="24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23"/>
  </w:num>
  <w:num w:numId="16">
    <w:abstractNumId w:val="2"/>
  </w:num>
  <w:num w:numId="17">
    <w:abstractNumId w:val="22"/>
  </w:num>
  <w:num w:numId="18">
    <w:abstractNumId w:val="21"/>
  </w:num>
  <w:num w:numId="19">
    <w:abstractNumId w:val="18"/>
  </w:num>
  <w:num w:numId="20">
    <w:abstractNumId w:val="0"/>
  </w:num>
  <w:num w:numId="21">
    <w:abstractNumId w:val="9"/>
  </w:num>
  <w:num w:numId="22">
    <w:abstractNumId w:val="4"/>
  </w:num>
  <w:num w:numId="23">
    <w:abstractNumId w:val="13"/>
  </w:num>
  <w:num w:numId="24">
    <w:abstractNumId w:val="10"/>
  </w:num>
  <w:num w:numId="25">
    <w:abstractNumId w:val="15"/>
  </w:num>
  <w:num w:numId="26">
    <w:abstractNumId w:val="6"/>
  </w:num>
  <w:num w:numId="27">
    <w:abstractNumId w:val="19"/>
  </w:num>
  <w:num w:numId="28">
    <w:abstractNumId w:val="8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30"/>
    <w:rsid w:val="0001265C"/>
    <w:rsid w:val="000269E6"/>
    <w:rsid w:val="00034B58"/>
    <w:rsid w:val="00045232"/>
    <w:rsid w:val="000475C2"/>
    <w:rsid w:val="00060049"/>
    <w:rsid w:val="00076D5B"/>
    <w:rsid w:val="000C332B"/>
    <w:rsid w:val="000C34AB"/>
    <w:rsid w:val="000E20B7"/>
    <w:rsid w:val="000E73C3"/>
    <w:rsid w:val="0010037C"/>
    <w:rsid w:val="0010404D"/>
    <w:rsid w:val="00107DE5"/>
    <w:rsid w:val="0011329D"/>
    <w:rsid w:val="0012218D"/>
    <w:rsid w:val="00127C1E"/>
    <w:rsid w:val="00141933"/>
    <w:rsid w:val="00146914"/>
    <w:rsid w:val="00160C71"/>
    <w:rsid w:val="001777E3"/>
    <w:rsid w:val="00181025"/>
    <w:rsid w:val="00187151"/>
    <w:rsid w:val="00195FF6"/>
    <w:rsid w:val="001B5598"/>
    <w:rsid w:val="001C10C1"/>
    <w:rsid w:val="001C38DA"/>
    <w:rsid w:val="001D3AFA"/>
    <w:rsid w:val="001F0D72"/>
    <w:rsid w:val="001F2CDB"/>
    <w:rsid w:val="001F31A4"/>
    <w:rsid w:val="001F34A2"/>
    <w:rsid w:val="001F4492"/>
    <w:rsid w:val="001F597A"/>
    <w:rsid w:val="002102C4"/>
    <w:rsid w:val="00220AA8"/>
    <w:rsid w:val="00227A3C"/>
    <w:rsid w:val="002316D0"/>
    <w:rsid w:val="00234A59"/>
    <w:rsid w:val="00237893"/>
    <w:rsid w:val="00254C68"/>
    <w:rsid w:val="00257679"/>
    <w:rsid w:val="00275089"/>
    <w:rsid w:val="00281F5E"/>
    <w:rsid w:val="002A02AE"/>
    <w:rsid w:val="002A09A5"/>
    <w:rsid w:val="002B1A9C"/>
    <w:rsid w:val="002C0AEE"/>
    <w:rsid w:val="002F13F6"/>
    <w:rsid w:val="002F4D2C"/>
    <w:rsid w:val="002F533D"/>
    <w:rsid w:val="003118E5"/>
    <w:rsid w:val="00326AB6"/>
    <w:rsid w:val="003279EF"/>
    <w:rsid w:val="00334660"/>
    <w:rsid w:val="00340844"/>
    <w:rsid w:val="003768A8"/>
    <w:rsid w:val="0039749A"/>
    <w:rsid w:val="003C4876"/>
    <w:rsid w:val="003D1B11"/>
    <w:rsid w:val="003E57FE"/>
    <w:rsid w:val="003F0028"/>
    <w:rsid w:val="004062C9"/>
    <w:rsid w:val="00425C39"/>
    <w:rsid w:val="0043390A"/>
    <w:rsid w:val="0045354F"/>
    <w:rsid w:val="0045398C"/>
    <w:rsid w:val="004A0C35"/>
    <w:rsid w:val="004D574F"/>
    <w:rsid w:val="005048B0"/>
    <w:rsid w:val="005210FA"/>
    <w:rsid w:val="00533DC5"/>
    <w:rsid w:val="00541478"/>
    <w:rsid w:val="00562E94"/>
    <w:rsid w:val="00566352"/>
    <w:rsid w:val="00567814"/>
    <w:rsid w:val="00574600"/>
    <w:rsid w:val="0057518F"/>
    <w:rsid w:val="00576958"/>
    <w:rsid w:val="00583AC5"/>
    <w:rsid w:val="005A1A27"/>
    <w:rsid w:val="005C1986"/>
    <w:rsid w:val="006031B6"/>
    <w:rsid w:val="0062302E"/>
    <w:rsid w:val="006269BF"/>
    <w:rsid w:val="00636B39"/>
    <w:rsid w:val="0065369D"/>
    <w:rsid w:val="00663F52"/>
    <w:rsid w:val="006B0C0B"/>
    <w:rsid w:val="006C1498"/>
    <w:rsid w:val="006C399A"/>
    <w:rsid w:val="006D00EA"/>
    <w:rsid w:val="006E42A2"/>
    <w:rsid w:val="00701335"/>
    <w:rsid w:val="0070499A"/>
    <w:rsid w:val="00735725"/>
    <w:rsid w:val="0073663C"/>
    <w:rsid w:val="00747E17"/>
    <w:rsid w:val="0075150F"/>
    <w:rsid w:val="00752A0C"/>
    <w:rsid w:val="00764263"/>
    <w:rsid w:val="007660E8"/>
    <w:rsid w:val="00777A7F"/>
    <w:rsid w:val="00783BD1"/>
    <w:rsid w:val="00784A71"/>
    <w:rsid w:val="00785498"/>
    <w:rsid w:val="00795D33"/>
    <w:rsid w:val="007A5BD7"/>
    <w:rsid w:val="007F0719"/>
    <w:rsid w:val="007F7CD7"/>
    <w:rsid w:val="008036CD"/>
    <w:rsid w:val="00806AE5"/>
    <w:rsid w:val="00815B5F"/>
    <w:rsid w:val="00853DAD"/>
    <w:rsid w:val="00864D60"/>
    <w:rsid w:val="008723BF"/>
    <w:rsid w:val="00887410"/>
    <w:rsid w:val="008A1CCA"/>
    <w:rsid w:val="008E3A09"/>
    <w:rsid w:val="00921D05"/>
    <w:rsid w:val="00925A76"/>
    <w:rsid w:val="0093102C"/>
    <w:rsid w:val="00957642"/>
    <w:rsid w:val="00963912"/>
    <w:rsid w:val="009828C2"/>
    <w:rsid w:val="009850F5"/>
    <w:rsid w:val="0098681B"/>
    <w:rsid w:val="009A7C74"/>
    <w:rsid w:val="009B64B9"/>
    <w:rsid w:val="009C18E0"/>
    <w:rsid w:val="009C38FE"/>
    <w:rsid w:val="009E1DDB"/>
    <w:rsid w:val="009F0F43"/>
    <w:rsid w:val="009F1DB1"/>
    <w:rsid w:val="00A03A46"/>
    <w:rsid w:val="00A216EE"/>
    <w:rsid w:val="00A21905"/>
    <w:rsid w:val="00A21D9E"/>
    <w:rsid w:val="00A762B7"/>
    <w:rsid w:val="00AA5ED5"/>
    <w:rsid w:val="00AC1B26"/>
    <w:rsid w:val="00B042EF"/>
    <w:rsid w:val="00B07ADF"/>
    <w:rsid w:val="00B17042"/>
    <w:rsid w:val="00B17430"/>
    <w:rsid w:val="00B21530"/>
    <w:rsid w:val="00B26D30"/>
    <w:rsid w:val="00B3398F"/>
    <w:rsid w:val="00B477A1"/>
    <w:rsid w:val="00B52E8E"/>
    <w:rsid w:val="00B73441"/>
    <w:rsid w:val="00B77368"/>
    <w:rsid w:val="00B90816"/>
    <w:rsid w:val="00B91425"/>
    <w:rsid w:val="00BB23F9"/>
    <w:rsid w:val="00BE3453"/>
    <w:rsid w:val="00C31A74"/>
    <w:rsid w:val="00C32F48"/>
    <w:rsid w:val="00C46C0D"/>
    <w:rsid w:val="00C519DF"/>
    <w:rsid w:val="00C52002"/>
    <w:rsid w:val="00C529B2"/>
    <w:rsid w:val="00C54A14"/>
    <w:rsid w:val="00C61A0F"/>
    <w:rsid w:val="00C713FD"/>
    <w:rsid w:val="00C71463"/>
    <w:rsid w:val="00CA1324"/>
    <w:rsid w:val="00CE72AF"/>
    <w:rsid w:val="00D25524"/>
    <w:rsid w:val="00D3330B"/>
    <w:rsid w:val="00D4272B"/>
    <w:rsid w:val="00D6035C"/>
    <w:rsid w:val="00D60410"/>
    <w:rsid w:val="00D96FD0"/>
    <w:rsid w:val="00DA0ECD"/>
    <w:rsid w:val="00DF2B06"/>
    <w:rsid w:val="00E03D36"/>
    <w:rsid w:val="00E05622"/>
    <w:rsid w:val="00E0630F"/>
    <w:rsid w:val="00E10BDA"/>
    <w:rsid w:val="00E25EA3"/>
    <w:rsid w:val="00E45E2F"/>
    <w:rsid w:val="00E6319B"/>
    <w:rsid w:val="00E66426"/>
    <w:rsid w:val="00E66BFD"/>
    <w:rsid w:val="00E77127"/>
    <w:rsid w:val="00E77F51"/>
    <w:rsid w:val="00EA2CA4"/>
    <w:rsid w:val="00EA395E"/>
    <w:rsid w:val="00EB2908"/>
    <w:rsid w:val="00EC10F2"/>
    <w:rsid w:val="00EC3B3D"/>
    <w:rsid w:val="00ED6352"/>
    <w:rsid w:val="00F14A63"/>
    <w:rsid w:val="00F2774D"/>
    <w:rsid w:val="00F40735"/>
    <w:rsid w:val="00F410A9"/>
    <w:rsid w:val="00F50EBD"/>
    <w:rsid w:val="00F50FA5"/>
    <w:rsid w:val="00F56641"/>
    <w:rsid w:val="00F67259"/>
    <w:rsid w:val="00F93EC9"/>
    <w:rsid w:val="00F97F4C"/>
    <w:rsid w:val="00FA3268"/>
    <w:rsid w:val="00FA37F2"/>
    <w:rsid w:val="00FA70F9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30"/>
    <w:rPr>
      <w:rFonts w:asciiTheme="minorHAnsi" w:eastAsiaTheme="minorEastAsia" w:hAnsiTheme="minorHAnsi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30"/>
    <w:rPr>
      <w:rFonts w:asciiTheme="minorHAnsi" w:eastAsiaTheme="minorEastAsia" w:hAnsiTheme="minorHAnsi"/>
      <w:szCs w:val="22"/>
      <w:lang w:eastAsia="en-GB"/>
    </w:rPr>
  </w:style>
  <w:style w:type="table" w:styleId="TableGrid">
    <w:name w:val="Table Grid"/>
    <w:basedOn w:val="TableNormal"/>
    <w:uiPriority w:val="59"/>
    <w:rsid w:val="00B1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9"/>
    <w:rPr>
      <w:rFonts w:ascii="Tahoma" w:eastAsiaTheme="minorEastAsi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A8"/>
    <w:rPr>
      <w:rFonts w:asciiTheme="minorHAnsi" w:eastAsiaTheme="minorEastAsia" w:hAnsiTheme="minorHAnsi"/>
      <w:szCs w:val="22"/>
      <w:lang w:eastAsia="en-GB"/>
    </w:rPr>
  </w:style>
  <w:style w:type="paragraph" w:styleId="NoSpacing">
    <w:name w:val="No Spacing"/>
    <w:uiPriority w:val="1"/>
    <w:qFormat/>
    <w:rsid w:val="00B3398F"/>
    <w:pPr>
      <w:spacing w:after="0" w:line="240" w:lineRule="auto"/>
    </w:pPr>
    <w:rPr>
      <w:rFonts w:asciiTheme="minorHAnsi" w:eastAsiaTheme="minorEastAsia" w:hAnsiTheme="minorHAns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30"/>
    <w:rPr>
      <w:rFonts w:asciiTheme="minorHAnsi" w:eastAsiaTheme="minorEastAsia" w:hAnsiTheme="minorHAnsi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30"/>
    <w:rPr>
      <w:rFonts w:asciiTheme="minorHAnsi" w:eastAsiaTheme="minorEastAsia" w:hAnsiTheme="minorHAnsi"/>
      <w:szCs w:val="22"/>
      <w:lang w:eastAsia="en-GB"/>
    </w:rPr>
  </w:style>
  <w:style w:type="table" w:styleId="TableGrid">
    <w:name w:val="Table Grid"/>
    <w:basedOn w:val="TableNormal"/>
    <w:uiPriority w:val="59"/>
    <w:rsid w:val="00B1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9"/>
    <w:rPr>
      <w:rFonts w:ascii="Tahoma" w:eastAsiaTheme="minorEastAsi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A8"/>
    <w:rPr>
      <w:rFonts w:asciiTheme="minorHAnsi" w:eastAsiaTheme="minorEastAsia" w:hAnsiTheme="minorHAnsi"/>
      <w:szCs w:val="22"/>
      <w:lang w:eastAsia="en-GB"/>
    </w:rPr>
  </w:style>
  <w:style w:type="paragraph" w:styleId="NoSpacing">
    <w:name w:val="No Spacing"/>
    <w:uiPriority w:val="1"/>
    <w:qFormat/>
    <w:rsid w:val="00B3398F"/>
    <w:pPr>
      <w:spacing w:after="0" w:line="240" w:lineRule="auto"/>
    </w:pPr>
    <w:rPr>
      <w:rFonts w:asciiTheme="minorHAnsi" w:eastAsiaTheme="minorEastAsia" w:hAnsi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AA392-3FAA-4DA4-887A-CCD15231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posul01</dc:creator>
  <cp:lastModifiedBy>Patrick O'Sullivan (NHS Highland)</cp:lastModifiedBy>
  <cp:revision>2</cp:revision>
  <cp:lastPrinted>2020-08-27T09:44:00Z</cp:lastPrinted>
  <dcterms:created xsi:type="dcterms:W3CDTF">2025-04-21T14:57:00Z</dcterms:created>
  <dcterms:modified xsi:type="dcterms:W3CDTF">2025-04-21T14:57:00Z</dcterms:modified>
</cp:coreProperties>
</file>