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D8BDD5" w14:textId="77777777" w:rsidR="00F25D8E" w:rsidRPr="008C5D54" w:rsidRDefault="00F25D8E" w:rsidP="00F25D8E">
      <w:pPr>
        <w:rPr>
          <w:rFonts w:ascii="Arial" w:hAnsi="Arial" w:cs="Arial"/>
          <w:noProof/>
          <w:lang w:val="en-GB"/>
        </w:rPr>
      </w:pPr>
    </w:p>
    <w:tbl>
      <w:tblPr>
        <w:tblpPr w:leftFromText="180" w:rightFromText="180" w:vertAnchor="page" w:horzAnchor="margin" w:tblpY="725"/>
        <w:tblW w:w="10173" w:type="dxa"/>
        <w:tblLook w:val="01E0" w:firstRow="1" w:lastRow="1" w:firstColumn="1" w:lastColumn="1" w:noHBand="0" w:noVBand="0"/>
      </w:tblPr>
      <w:tblGrid>
        <w:gridCol w:w="10173"/>
      </w:tblGrid>
      <w:tr w:rsidR="00E178C8" w:rsidRPr="00890CDE" w14:paraId="3763A0DC" w14:textId="77777777" w:rsidTr="009E7AD4">
        <w:trPr>
          <w:trHeight w:val="1550"/>
        </w:trPr>
        <w:tc>
          <w:tcPr>
            <w:tcW w:w="10173" w:type="dxa"/>
            <w:shd w:val="clear" w:color="auto" w:fill="auto"/>
          </w:tcPr>
          <w:p w14:paraId="7BA523E0" w14:textId="6D64A1D9" w:rsidR="00674824" w:rsidRPr="00337CD6" w:rsidRDefault="00E178C8" w:rsidP="00337CD6">
            <w:pPr>
              <w:tabs>
                <w:tab w:val="left" w:pos="618"/>
                <w:tab w:val="center" w:pos="3422"/>
              </w:tabs>
              <w:spacing w:before="120" w:after="120"/>
              <w:jc w:val="center"/>
              <w:rPr>
                <w:rFonts w:ascii="Arial Black" w:hAnsi="Arial Black" w:cs="Arial"/>
                <w:b/>
                <w:noProof/>
                <w:sz w:val="32"/>
                <w:szCs w:val="32"/>
              </w:rPr>
            </w:pPr>
            <w:r w:rsidRPr="00F50D0E">
              <w:rPr>
                <w:b/>
                <w:noProof/>
                <w:lang w:val="en-GB"/>
              </w:rPr>
              <w:drawing>
                <wp:anchor distT="0" distB="0" distL="114300" distR="114300" simplePos="0" relativeHeight="251659264" behindDoc="1" locked="0" layoutInCell="1" allowOverlap="1" wp14:anchorId="041EF1B1" wp14:editId="322AB7A4">
                  <wp:simplePos x="0" y="0"/>
                  <wp:positionH relativeFrom="column">
                    <wp:posOffset>-33020</wp:posOffset>
                  </wp:positionH>
                  <wp:positionV relativeFrom="paragraph">
                    <wp:posOffset>73660</wp:posOffset>
                  </wp:positionV>
                  <wp:extent cx="1193800" cy="869950"/>
                  <wp:effectExtent l="0" t="0" r="6350" b="6350"/>
                  <wp:wrapTight wrapText="bothSides">
                    <wp:wrapPolygon edited="0">
                      <wp:start x="0" y="0"/>
                      <wp:lineTo x="0" y="21285"/>
                      <wp:lineTo x="21370" y="21285"/>
                      <wp:lineTo x="21370" y="0"/>
                      <wp:lineTo x="0" y="0"/>
                    </wp:wrapPolygon>
                  </wp:wrapTight>
                  <wp:docPr id="4" name="Picture 2" descr="C:\Users\mmalc01\AppData\Local\Microsoft\Windows\INetCache\Content.Word\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malc01\AppData\Local\Microsoft\Windows\INetCache\Content.Word\image.png"/>
                          <pic:cNvPicPr>
                            <a:picLocks noChangeAspect="1" noChangeArrowheads="1"/>
                          </pic:cNvPicPr>
                        </pic:nvPicPr>
                        <pic:blipFill rotWithShape="1">
                          <a:blip r:embed="rId7">
                            <a:extLst>
                              <a:ext uri="{28A0092B-C50C-407E-A947-70E740481C1C}">
                                <a14:useLocalDpi xmlns:a14="http://schemas.microsoft.com/office/drawing/2010/main" val="0"/>
                              </a:ext>
                            </a:extLst>
                          </a:blip>
                          <a:srcRect l="11193" t="6102" r="13013" b="41194"/>
                          <a:stretch/>
                        </pic:blipFill>
                        <pic:spPr bwMode="auto">
                          <a:xfrm>
                            <a:off x="0" y="0"/>
                            <a:ext cx="1193800" cy="869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GB"/>
              </w:rPr>
              <w:drawing>
                <wp:anchor distT="0" distB="0" distL="114300" distR="114300" simplePos="0" relativeHeight="251660288" behindDoc="1" locked="0" layoutInCell="1" allowOverlap="1" wp14:anchorId="2BD3EC17" wp14:editId="7C14FC34">
                  <wp:simplePos x="0" y="0"/>
                  <wp:positionH relativeFrom="column">
                    <wp:posOffset>4846955</wp:posOffset>
                  </wp:positionH>
                  <wp:positionV relativeFrom="paragraph">
                    <wp:posOffset>41910</wp:posOffset>
                  </wp:positionV>
                  <wp:extent cx="1478915" cy="901700"/>
                  <wp:effectExtent l="0" t="0" r="6985" b="0"/>
                  <wp:wrapTight wrapText="bothSides">
                    <wp:wrapPolygon edited="0">
                      <wp:start x="0" y="0"/>
                      <wp:lineTo x="0" y="20992"/>
                      <wp:lineTo x="21424" y="20992"/>
                      <wp:lineTo x="21424" y="0"/>
                      <wp:lineTo x="0" y="0"/>
                    </wp:wrapPolygon>
                  </wp:wrapTight>
                  <wp:docPr id="850511076"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511076" name="Picture 1" descr="A blue and white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8915" cy="901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7CD6" w:rsidRPr="00337CD6">
              <w:rPr>
                <w:rFonts w:ascii="Arial Black" w:hAnsi="Arial Black" w:cs="Arial"/>
                <w:b/>
                <w:noProof/>
                <w:sz w:val="32"/>
                <w:szCs w:val="32"/>
              </w:rPr>
              <w:t xml:space="preserve">Professional Report for </w:t>
            </w:r>
            <w:r w:rsidRPr="00337CD6">
              <w:rPr>
                <w:rFonts w:ascii="Arial Black" w:hAnsi="Arial Black" w:cs="Arial"/>
                <w:b/>
                <w:noProof/>
                <w:sz w:val="32"/>
                <w:szCs w:val="32"/>
              </w:rPr>
              <w:t xml:space="preserve">Adult Support and </w:t>
            </w:r>
            <w:r w:rsidR="00337CD6" w:rsidRPr="00337CD6">
              <w:rPr>
                <w:rFonts w:ascii="Arial Black" w:hAnsi="Arial Black" w:cs="Arial"/>
                <w:b/>
                <w:noProof/>
                <w:sz w:val="32"/>
                <w:szCs w:val="32"/>
              </w:rPr>
              <w:t>Protection Meeting</w:t>
            </w:r>
          </w:p>
          <w:p w14:paraId="68F26D9A" w14:textId="22073841" w:rsidR="00674824" w:rsidRPr="00674824" w:rsidRDefault="00674824" w:rsidP="00337CD6">
            <w:pPr>
              <w:tabs>
                <w:tab w:val="left" w:pos="618"/>
                <w:tab w:val="center" w:pos="3422"/>
              </w:tabs>
              <w:spacing w:before="120" w:after="120"/>
              <w:jc w:val="center"/>
              <w:rPr>
                <w:b/>
                <w:noProof/>
              </w:rPr>
            </w:pPr>
            <w:r>
              <w:rPr>
                <w:rFonts w:ascii="Arial Black" w:hAnsi="Arial Black" w:cs="Arial"/>
                <w:b/>
                <w:noProof/>
                <w:sz w:val="32"/>
                <w:szCs w:val="32"/>
              </w:rPr>
              <w:t xml:space="preserve">       </w:t>
            </w:r>
          </w:p>
        </w:tc>
      </w:tr>
    </w:tbl>
    <w:p w14:paraId="0F591132" w14:textId="4429BE28" w:rsidR="00337CD6" w:rsidRPr="00337CD6" w:rsidRDefault="00F25D8E" w:rsidP="00337CD6">
      <w:pPr>
        <w:rPr>
          <w:rFonts w:ascii="Arial" w:hAnsi="Arial" w:cs="Arial"/>
          <w:b/>
          <w:sz w:val="28"/>
          <w:szCs w:val="28"/>
        </w:rPr>
      </w:pPr>
      <w:r>
        <w:rPr>
          <w:rFonts w:ascii="Arial" w:hAnsi="Arial" w:cs="Arial"/>
        </w:rPr>
        <w:br w:type="textWrapping" w:clear="all"/>
      </w:r>
      <w:r w:rsidR="00337CD6" w:rsidRPr="00337CD6">
        <w:rPr>
          <w:rFonts w:ascii="Arial" w:hAnsi="Arial" w:cs="Arial"/>
          <w:b/>
          <w:sz w:val="28"/>
          <w:szCs w:val="28"/>
        </w:rPr>
        <w:t>In respect of:</w:t>
      </w:r>
    </w:p>
    <w:p w14:paraId="66F5580B" w14:textId="77777777" w:rsidR="00337CD6" w:rsidRPr="00337CD6" w:rsidRDefault="00337CD6" w:rsidP="00337CD6">
      <w:pPr>
        <w:rPr>
          <w:rFonts w:ascii="Arial" w:hAnsi="Arial" w:cs="Arial"/>
          <w:b/>
        </w:rPr>
      </w:pPr>
      <w:r w:rsidRPr="00337CD6">
        <w:rPr>
          <w:rFonts w:ascii="Arial" w:hAnsi="Arial" w:cs="Arial"/>
          <w:b/>
        </w:rPr>
        <w:t>Name:</w:t>
      </w:r>
    </w:p>
    <w:p w14:paraId="6D3F96A1" w14:textId="77777777" w:rsidR="00337CD6" w:rsidRPr="00337CD6" w:rsidRDefault="00337CD6" w:rsidP="00337CD6">
      <w:pPr>
        <w:rPr>
          <w:rFonts w:ascii="Arial" w:hAnsi="Arial" w:cs="Arial"/>
          <w:b/>
        </w:rPr>
      </w:pPr>
      <w:r w:rsidRPr="00337CD6">
        <w:rPr>
          <w:rFonts w:ascii="Arial" w:hAnsi="Arial" w:cs="Arial"/>
          <w:b/>
        </w:rPr>
        <w:t>Address:</w:t>
      </w:r>
    </w:p>
    <w:p w14:paraId="3B828943" w14:textId="77777777" w:rsidR="00337CD6" w:rsidRPr="00337CD6" w:rsidRDefault="00337CD6" w:rsidP="00337CD6">
      <w:pPr>
        <w:rPr>
          <w:rFonts w:ascii="Arial" w:hAnsi="Arial" w:cs="Arial"/>
          <w:b/>
        </w:rPr>
      </w:pPr>
      <w:r w:rsidRPr="00337CD6">
        <w:rPr>
          <w:rFonts w:ascii="Arial" w:hAnsi="Arial" w:cs="Arial"/>
          <w:b/>
        </w:rPr>
        <w:t>Date of Birth:</w:t>
      </w:r>
    </w:p>
    <w:p w14:paraId="1070D322" w14:textId="77777777" w:rsidR="00337CD6" w:rsidRPr="00337CD6" w:rsidRDefault="00337CD6" w:rsidP="00337CD6">
      <w:pPr>
        <w:rPr>
          <w:rFonts w:ascii="Arial" w:hAnsi="Arial" w:cs="Arial"/>
          <w:b/>
          <w:sz w:val="28"/>
          <w:szCs w:val="28"/>
        </w:rPr>
      </w:pPr>
    </w:p>
    <w:p w14:paraId="19D8A30A" w14:textId="77777777" w:rsidR="00337CD6" w:rsidRPr="00337CD6" w:rsidRDefault="00337CD6" w:rsidP="00337CD6">
      <w:pPr>
        <w:rPr>
          <w:rFonts w:ascii="Arial" w:hAnsi="Arial" w:cs="Arial"/>
          <w:b/>
          <w:sz w:val="28"/>
          <w:szCs w:val="28"/>
        </w:rPr>
      </w:pPr>
      <w:r w:rsidRPr="00337CD6">
        <w:rPr>
          <w:rFonts w:ascii="Arial" w:hAnsi="Arial" w:cs="Arial"/>
          <w:b/>
          <w:sz w:val="28"/>
          <w:szCs w:val="28"/>
        </w:rPr>
        <w:t>Professional writing report</w:t>
      </w:r>
    </w:p>
    <w:p w14:paraId="26F365FD" w14:textId="77777777" w:rsidR="00337CD6" w:rsidRPr="00337CD6" w:rsidRDefault="00337CD6" w:rsidP="00337CD6">
      <w:pPr>
        <w:rPr>
          <w:rFonts w:ascii="Arial" w:hAnsi="Arial" w:cs="Arial"/>
          <w:b/>
        </w:rPr>
      </w:pPr>
      <w:r w:rsidRPr="00337CD6">
        <w:rPr>
          <w:rFonts w:ascii="Arial" w:hAnsi="Arial" w:cs="Arial"/>
          <w:b/>
        </w:rPr>
        <w:t>Name:</w:t>
      </w:r>
    </w:p>
    <w:p w14:paraId="629C6CF4" w14:textId="77777777" w:rsidR="00337CD6" w:rsidRPr="00337CD6" w:rsidRDefault="00337CD6" w:rsidP="00337CD6">
      <w:pPr>
        <w:rPr>
          <w:rFonts w:ascii="Arial" w:hAnsi="Arial" w:cs="Arial"/>
          <w:b/>
        </w:rPr>
      </w:pPr>
      <w:r w:rsidRPr="00337CD6">
        <w:rPr>
          <w:rFonts w:ascii="Arial" w:hAnsi="Arial" w:cs="Arial"/>
          <w:b/>
        </w:rPr>
        <w:t>Contact details:</w:t>
      </w:r>
    </w:p>
    <w:p w14:paraId="260CC8E0" w14:textId="77777777" w:rsidR="00337CD6" w:rsidRPr="00337CD6" w:rsidRDefault="00337CD6" w:rsidP="00337CD6">
      <w:pPr>
        <w:rPr>
          <w:rFonts w:ascii="Arial" w:hAnsi="Arial" w:cs="Arial"/>
          <w:b/>
        </w:rPr>
      </w:pPr>
      <w:r w:rsidRPr="00337CD6">
        <w:rPr>
          <w:rFonts w:ascii="Arial" w:hAnsi="Arial" w:cs="Arial"/>
          <w:b/>
        </w:rPr>
        <w:t>Job role:</w:t>
      </w:r>
    </w:p>
    <w:p w14:paraId="53608795" w14:textId="77777777" w:rsidR="00337CD6" w:rsidRPr="00337CD6" w:rsidRDefault="00337CD6" w:rsidP="00337CD6">
      <w:pPr>
        <w:rPr>
          <w:rFonts w:ascii="Arial" w:hAnsi="Arial" w:cs="Arial"/>
          <w:b/>
          <w:sz w:val="28"/>
          <w:szCs w:val="28"/>
        </w:rPr>
      </w:pPr>
    </w:p>
    <w:p w14:paraId="0B895D15" w14:textId="77777777" w:rsidR="00B829EB" w:rsidRDefault="00337CD6" w:rsidP="00B829EB">
      <w:pPr>
        <w:rPr>
          <w:rFonts w:ascii="Arial" w:hAnsi="Arial" w:cs="Arial"/>
          <w:b/>
          <w:sz w:val="28"/>
          <w:szCs w:val="28"/>
        </w:rPr>
      </w:pPr>
      <w:r w:rsidRPr="00337CD6">
        <w:rPr>
          <w:rFonts w:ascii="Arial" w:hAnsi="Arial" w:cs="Arial"/>
          <w:b/>
          <w:sz w:val="28"/>
          <w:szCs w:val="28"/>
        </w:rPr>
        <w:t>Using your knowledge of the Adult and your professional views could you please</w:t>
      </w:r>
      <w:r w:rsidR="00B829EB">
        <w:rPr>
          <w:rFonts w:ascii="Arial" w:hAnsi="Arial" w:cs="Arial"/>
          <w:b/>
          <w:sz w:val="28"/>
          <w:szCs w:val="28"/>
        </w:rPr>
        <w:t xml:space="preserve"> provide a report below. </w:t>
      </w:r>
    </w:p>
    <w:p w14:paraId="43FAE754" w14:textId="2FC4A0C2" w:rsidR="00B829EB" w:rsidRPr="00260A86" w:rsidRDefault="00B829EB" w:rsidP="00B829EB">
      <w:pPr>
        <w:rPr>
          <w:rFonts w:ascii="Arial" w:hAnsi="Arial" w:cs="Arial"/>
          <w:szCs w:val="28"/>
        </w:rPr>
      </w:pPr>
      <w:r w:rsidRPr="00260A86">
        <w:rPr>
          <w:rFonts w:ascii="Arial" w:hAnsi="Arial" w:cs="Arial"/>
          <w:szCs w:val="28"/>
        </w:rPr>
        <w:t xml:space="preserve">Think of questions such as: what is your relationship with the adult, how long have you been involved, when was your last contact, views on their capacity, level of risk to them, the adult’s ability to safeguard, do you know of any protective factors, do you believe the adult is at risk of harm at this time, have you had a discussion with the adult in relation to the current risks, etc. </w:t>
      </w:r>
    </w:p>
    <w:p w14:paraId="2067B769" w14:textId="77777777" w:rsidR="00B829EB" w:rsidRDefault="00B829EB" w:rsidP="00337CD6">
      <w:pPr>
        <w:rPr>
          <w:rFonts w:ascii="Arial" w:hAnsi="Arial" w:cs="Arial"/>
          <w:b/>
          <w:sz w:val="28"/>
          <w:szCs w:val="28"/>
        </w:rPr>
      </w:pPr>
    </w:p>
    <w:p w14:paraId="5382F2FE" w14:textId="5A9EFD49" w:rsidR="00337CD6" w:rsidRDefault="00B829EB" w:rsidP="00337CD6">
      <w:pPr>
        <w:rPr>
          <w:rFonts w:ascii="Arial" w:hAnsi="Arial" w:cs="Arial"/>
          <w:b/>
          <w:sz w:val="28"/>
          <w:szCs w:val="28"/>
        </w:rPr>
      </w:pPr>
      <w:r w:rsidRPr="00B829EB">
        <w:rPr>
          <w:rFonts w:ascii="Arial" w:hAnsi="Arial" w:cs="Arial"/>
          <w:b/>
          <w:color w:val="FF0000"/>
          <w:sz w:val="28"/>
          <w:szCs w:val="28"/>
        </w:rPr>
        <w:t>This will be included in the minutes and be circulated to all professionals in advance of the meeting.</w:t>
      </w:r>
    </w:p>
    <w:p w14:paraId="0D7AB757" w14:textId="77777777" w:rsidR="00B829EB" w:rsidRDefault="00B829EB" w:rsidP="00337CD6">
      <w:pPr>
        <w:rPr>
          <w:rFonts w:ascii="Arial" w:hAnsi="Arial" w:cs="Arial"/>
          <w:sz w:val="28"/>
          <w:szCs w:val="28"/>
        </w:rPr>
      </w:pPr>
    </w:p>
    <w:p w14:paraId="0A3F2080" w14:textId="77777777" w:rsidR="00337CD6" w:rsidRDefault="00337CD6" w:rsidP="00337CD6">
      <w:pPr>
        <w:rPr>
          <w:rFonts w:ascii="Arial" w:hAnsi="Arial" w:cs="Arial"/>
        </w:rPr>
      </w:pPr>
    </w:p>
    <w:tbl>
      <w:tblPr>
        <w:tblStyle w:val="TableGrid"/>
        <w:tblW w:w="0" w:type="auto"/>
        <w:tblLook w:val="04A0" w:firstRow="1" w:lastRow="0" w:firstColumn="1" w:lastColumn="0" w:noHBand="0" w:noVBand="1"/>
      </w:tblPr>
      <w:tblGrid>
        <w:gridCol w:w="9854"/>
      </w:tblGrid>
      <w:tr w:rsidR="00B829EB" w14:paraId="0C7DA615" w14:textId="77777777" w:rsidTr="00B829EB">
        <w:tc>
          <w:tcPr>
            <w:tcW w:w="9854" w:type="dxa"/>
          </w:tcPr>
          <w:p w14:paraId="4B5936EA" w14:textId="77777777" w:rsidR="00B829EB" w:rsidRDefault="00B829EB" w:rsidP="00F25D8E">
            <w:pPr>
              <w:rPr>
                <w:rFonts w:ascii="Arial" w:hAnsi="Arial" w:cs="Arial"/>
              </w:rPr>
            </w:pPr>
          </w:p>
          <w:p w14:paraId="68E17700" w14:textId="77777777" w:rsidR="00B829EB" w:rsidRDefault="00B829EB" w:rsidP="00F25D8E">
            <w:pPr>
              <w:rPr>
                <w:rFonts w:ascii="Arial" w:hAnsi="Arial" w:cs="Arial"/>
              </w:rPr>
            </w:pPr>
            <w:bookmarkStart w:id="0" w:name="_GoBack"/>
            <w:bookmarkEnd w:id="0"/>
          </w:p>
          <w:p w14:paraId="2C9F31EA" w14:textId="77777777" w:rsidR="00B829EB" w:rsidRDefault="00B829EB" w:rsidP="00F25D8E">
            <w:pPr>
              <w:rPr>
                <w:rFonts w:ascii="Arial" w:hAnsi="Arial" w:cs="Arial"/>
              </w:rPr>
            </w:pPr>
          </w:p>
          <w:p w14:paraId="724A9B99" w14:textId="77777777" w:rsidR="00B829EB" w:rsidRDefault="00B829EB" w:rsidP="00F25D8E">
            <w:pPr>
              <w:rPr>
                <w:rFonts w:ascii="Arial" w:hAnsi="Arial" w:cs="Arial"/>
              </w:rPr>
            </w:pPr>
          </w:p>
          <w:p w14:paraId="33402243" w14:textId="77777777" w:rsidR="00B829EB" w:rsidRDefault="00B829EB" w:rsidP="00F25D8E">
            <w:pPr>
              <w:rPr>
                <w:rFonts w:ascii="Arial" w:hAnsi="Arial" w:cs="Arial"/>
              </w:rPr>
            </w:pPr>
          </w:p>
          <w:p w14:paraId="3E6F2A8C" w14:textId="77777777" w:rsidR="00B829EB" w:rsidRDefault="00B829EB" w:rsidP="00F25D8E">
            <w:pPr>
              <w:rPr>
                <w:rFonts w:ascii="Arial" w:hAnsi="Arial" w:cs="Arial"/>
              </w:rPr>
            </w:pPr>
          </w:p>
          <w:p w14:paraId="7EBD4D5F" w14:textId="77777777" w:rsidR="00B829EB" w:rsidRDefault="00B829EB" w:rsidP="00F25D8E">
            <w:pPr>
              <w:rPr>
                <w:rFonts w:ascii="Arial" w:hAnsi="Arial" w:cs="Arial"/>
              </w:rPr>
            </w:pPr>
          </w:p>
          <w:p w14:paraId="3F4E2993" w14:textId="77777777" w:rsidR="00B829EB" w:rsidRDefault="00B829EB" w:rsidP="00F25D8E">
            <w:pPr>
              <w:rPr>
                <w:rFonts w:ascii="Arial" w:hAnsi="Arial" w:cs="Arial"/>
              </w:rPr>
            </w:pPr>
          </w:p>
          <w:p w14:paraId="349DD42E" w14:textId="77777777" w:rsidR="00B829EB" w:rsidRDefault="00B829EB" w:rsidP="00F25D8E">
            <w:pPr>
              <w:rPr>
                <w:rFonts w:ascii="Arial" w:hAnsi="Arial" w:cs="Arial"/>
              </w:rPr>
            </w:pPr>
          </w:p>
          <w:p w14:paraId="25E1B225" w14:textId="77777777" w:rsidR="00B829EB" w:rsidRDefault="00B829EB" w:rsidP="00F25D8E">
            <w:pPr>
              <w:rPr>
                <w:rFonts w:ascii="Arial" w:hAnsi="Arial" w:cs="Arial"/>
              </w:rPr>
            </w:pPr>
          </w:p>
          <w:p w14:paraId="5E7BE937" w14:textId="77777777" w:rsidR="00B829EB" w:rsidRDefault="00B829EB" w:rsidP="00F25D8E">
            <w:pPr>
              <w:rPr>
                <w:rFonts w:ascii="Arial" w:hAnsi="Arial" w:cs="Arial"/>
              </w:rPr>
            </w:pPr>
          </w:p>
          <w:p w14:paraId="52AED086" w14:textId="77777777" w:rsidR="00B829EB" w:rsidRDefault="00B829EB" w:rsidP="00F25D8E">
            <w:pPr>
              <w:rPr>
                <w:rFonts w:ascii="Arial" w:hAnsi="Arial" w:cs="Arial"/>
              </w:rPr>
            </w:pPr>
          </w:p>
          <w:p w14:paraId="178293F3" w14:textId="77777777" w:rsidR="00B829EB" w:rsidRDefault="00B829EB" w:rsidP="00F25D8E">
            <w:pPr>
              <w:rPr>
                <w:rFonts w:ascii="Arial" w:hAnsi="Arial" w:cs="Arial"/>
              </w:rPr>
            </w:pPr>
          </w:p>
          <w:p w14:paraId="0772A101" w14:textId="77777777" w:rsidR="00B829EB" w:rsidRDefault="00B829EB" w:rsidP="00F25D8E">
            <w:pPr>
              <w:rPr>
                <w:rFonts w:ascii="Arial" w:hAnsi="Arial" w:cs="Arial"/>
              </w:rPr>
            </w:pPr>
          </w:p>
          <w:p w14:paraId="53976107" w14:textId="77777777" w:rsidR="00B829EB" w:rsidRDefault="00B829EB" w:rsidP="00F25D8E">
            <w:pPr>
              <w:rPr>
                <w:rFonts w:ascii="Arial" w:hAnsi="Arial" w:cs="Arial"/>
              </w:rPr>
            </w:pPr>
          </w:p>
          <w:p w14:paraId="71723630" w14:textId="77777777" w:rsidR="00B829EB" w:rsidRDefault="00B829EB" w:rsidP="00F25D8E">
            <w:pPr>
              <w:rPr>
                <w:rFonts w:ascii="Arial" w:hAnsi="Arial" w:cs="Arial"/>
              </w:rPr>
            </w:pPr>
          </w:p>
          <w:p w14:paraId="4595B7D0" w14:textId="77777777" w:rsidR="00B829EB" w:rsidRDefault="00B829EB" w:rsidP="00F25D8E">
            <w:pPr>
              <w:rPr>
                <w:rFonts w:ascii="Arial" w:hAnsi="Arial" w:cs="Arial"/>
              </w:rPr>
            </w:pPr>
          </w:p>
          <w:p w14:paraId="2E4E4A1A" w14:textId="77777777" w:rsidR="00B829EB" w:rsidRDefault="00B829EB" w:rsidP="00F25D8E">
            <w:pPr>
              <w:rPr>
                <w:rFonts w:ascii="Arial" w:hAnsi="Arial" w:cs="Arial"/>
              </w:rPr>
            </w:pPr>
          </w:p>
        </w:tc>
      </w:tr>
    </w:tbl>
    <w:p w14:paraId="6811F741" w14:textId="77777777" w:rsidR="00337CD6" w:rsidRDefault="00337CD6" w:rsidP="00F25D8E">
      <w:pPr>
        <w:rPr>
          <w:rFonts w:ascii="Arial" w:hAnsi="Arial" w:cs="Arial"/>
        </w:rPr>
      </w:pPr>
    </w:p>
    <w:sectPr w:rsidR="00337CD6" w:rsidSect="00F25D8E">
      <w:footerReference w:type="default" r:id="rId9"/>
      <w:pgSz w:w="11906" w:h="16838"/>
      <w:pgMar w:top="397" w:right="1134" w:bottom="39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EF8E52" w14:textId="77777777" w:rsidR="00162B50" w:rsidRDefault="00162B50" w:rsidP="00664769">
      <w:r>
        <w:separator/>
      </w:r>
    </w:p>
  </w:endnote>
  <w:endnote w:type="continuationSeparator" w:id="0">
    <w:p w14:paraId="096D6FC1" w14:textId="77777777" w:rsidR="00162B50" w:rsidRDefault="00162B50" w:rsidP="00664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DD5872" w14:textId="77777777" w:rsidR="00B62C25" w:rsidRDefault="00B62C25" w:rsidP="00B62C25">
    <w:pPr>
      <w:pStyle w:val="Footer"/>
      <w:pBdr>
        <w:bottom w:val="single" w:sz="12" w:space="1" w:color="auto"/>
      </w:pBdr>
      <w:rPr>
        <w:rFonts w:ascii="Arial" w:hAnsi="Arial" w:cs="Arial"/>
        <w:b/>
        <w:sz w:val="20"/>
        <w:szCs w:val="20"/>
        <w:lang w:val="en-GB"/>
      </w:rPr>
    </w:pPr>
  </w:p>
  <w:p w14:paraId="4296E7ED" w14:textId="53DC3168" w:rsidR="00131370" w:rsidRPr="00E178C8" w:rsidRDefault="00D20631" w:rsidP="00E178C8">
    <w:pPr>
      <w:pStyle w:val="Footer"/>
      <w:jc w:val="center"/>
      <w:rPr>
        <w:rFonts w:ascii="Arial" w:hAnsi="Arial" w:cs="Arial"/>
        <w:sz w:val="20"/>
        <w:szCs w:val="20"/>
        <w:lang w:val="en-GB"/>
      </w:rPr>
    </w:pPr>
    <w:r>
      <w:rPr>
        <w:rFonts w:ascii="Arial" w:hAnsi="Arial" w:cs="Arial"/>
        <w:color w:val="000000"/>
        <w:sz w:val="20"/>
        <w:szCs w:val="20"/>
        <w:bdr w:val="none" w:sz="0" w:space="0" w:color="auto" w:frame="1"/>
        <w:shd w:val="clear" w:color="auto" w:fill="FFFFFF"/>
      </w:rPr>
      <w:t xml:space="preserve">Adult Care Review Team, Highland Health &amp; Social Care Partnership, Assynt House, Beechwood Business Park, Inverness, IV2 </w:t>
    </w:r>
    <w:r w:rsidR="00E178C8">
      <w:rPr>
        <w:rFonts w:ascii="Arial" w:hAnsi="Arial" w:cs="Arial"/>
        <w:color w:val="000000"/>
        <w:sz w:val="20"/>
        <w:szCs w:val="20"/>
        <w:bdr w:val="none" w:sz="0" w:space="0" w:color="auto" w:frame="1"/>
        <w:shd w:val="clear" w:color="auto" w:fill="FFFFFF"/>
      </w:rPr>
      <w:t xml:space="preserve">3BW </w:t>
    </w:r>
    <w:r w:rsidR="00337CD6">
      <w:rPr>
        <w:rFonts w:ascii="Arial" w:hAnsi="Arial" w:cs="Arial"/>
        <w:color w:val="000000"/>
        <w:sz w:val="20"/>
        <w:szCs w:val="20"/>
        <w:bdr w:val="none" w:sz="0" w:space="0" w:color="auto" w:frame="1"/>
        <w:shd w:val="clear" w:color="auto" w:fill="FFFFFF"/>
      </w:rPr>
      <w:t xml:space="preserve">email: </w:t>
    </w:r>
    <w:proofErr w:type="spellStart"/>
    <w:r w:rsidR="00337CD6">
      <w:rPr>
        <w:rFonts w:ascii="Arial" w:hAnsi="Arial" w:cs="Arial"/>
        <w:color w:val="000000"/>
        <w:sz w:val="20"/>
        <w:szCs w:val="20"/>
        <w:bdr w:val="none" w:sz="0" w:space="0" w:color="auto" w:frame="1"/>
        <w:shd w:val="clear" w:color="auto" w:fill="FFFFFF"/>
      </w:rPr>
      <w:t>nhsh.adultcarereviewteam@nhs.scot</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1AF99A" w14:textId="77777777" w:rsidR="00162B50" w:rsidRDefault="00162B50" w:rsidP="00664769">
      <w:r>
        <w:separator/>
      </w:r>
    </w:p>
  </w:footnote>
  <w:footnote w:type="continuationSeparator" w:id="0">
    <w:p w14:paraId="2A567212" w14:textId="77777777" w:rsidR="00162B50" w:rsidRDefault="00162B50" w:rsidP="006647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D8E"/>
    <w:rsid w:val="00077D06"/>
    <w:rsid w:val="000D0B22"/>
    <w:rsid w:val="00131370"/>
    <w:rsid w:val="00162B50"/>
    <w:rsid w:val="001C5207"/>
    <w:rsid w:val="00260A86"/>
    <w:rsid w:val="00337CD6"/>
    <w:rsid w:val="003E015B"/>
    <w:rsid w:val="004A5274"/>
    <w:rsid w:val="00534842"/>
    <w:rsid w:val="00624125"/>
    <w:rsid w:val="00664769"/>
    <w:rsid w:val="00674824"/>
    <w:rsid w:val="006E3816"/>
    <w:rsid w:val="007C21CA"/>
    <w:rsid w:val="008203C1"/>
    <w:rsid w:val="0090770E"/>
    <w:rsid w:val="00907834"/>
    <w:rsid w:val="009A6DDC"/>
    <w:rsid w:val="00A05957"/>
    <w:rsid w:val="00AA44BE"/>
    <w:rsid w:val="00AF3493"/>
    <w:rsid w:val="00B62C25"/>
    <w:rsid w:val="00B829EB"/>
    <w:rsid w:val="00C134FD"/>
    <w:rsid w:val="00CC2DED"/>
    <w:rsid w:val="00D20631"/>
    <w:rsid w:val="00DE7C05"/>
    <w:rsid w:val="00E178C8"/>
    <w:rsid w:val="00F25D8E"/>
    <w:rsid w:val="00F4002B"/>
    <w:rsid w:val="00F5788A"/>
    <w:rsid w:val="00F641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0D9D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D8E"/>
    <w:pPr>
      <w:spacing w:after="0" w:line="240" w:lineRule="auto"/>
    </w:pPr>
    <w:rPr>
      <w:rFonts w:ascii="Times New Roman" w:eastAsia="Times New Roman" w:hAnsi="Times New Roman" w:cs="Times New Roman"/>
      <w:sz w:val="24"/>
      <w:szCs w:val="24"/>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00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4769"/>
    <w:pPr>
      <w:tabs>
        <w:tab w:val="center" w:pos="4513"/>
        <w:tab w:val="right" w:pos="9026"/>
      </w:tabs>
    </w:pPr>
  </w:style>
  <w:style w:type="character" w:customStyle="1" w:styleId="HeaderChar">
    <w:name w:val="Header Char"/>
    <w:basedOn w:val="DefaultParagraphFont"/>
    <w:link w:val="Header"/>
    <w:uiPriority w:val="99"/>
    <w:rsid w:val="00664769"/>
    <w:rPr>
      <w:rFonts w:ascii="Times New Roman" w:eastAsia="Times New Roman" w:hAnsi="Times New Roman" w:cs="Times New Roman"/>
      <w:sz w:val="24"/>
      <w:szCs w:val="24"/>
      <w:lang w:val="en-US" w:eastAsia="en-GB"/>
    </w:rPr>
  </w:style>
  <w:style w:type="paragraph" w:styleId="Footer">
    <w:name w:val="footer"/>
    <w:basedOn w:val="Normal"/>
    <w:link w:val="FooterChar"/>
    <w:unhideWhenUsed/>
    <w:rsid w:val="00664769"/>
    <w:pPr>
      <w:tabs>
        <w:tab w:val="center" w:pos="4513"/>
        <w:tab w:val="right" w:pos="9026"/>
      </w:tabs>
    </w:pPr>
  </w:style>
  <w:style w:type="character" w:customStyle="1" w:styleId="FooterChar">
    <w:name w:val="Footer Char"/>
    <w:basedOn w:val="DefaultParagraphFont"/>
    <w:link w:val="Footer"/>
    <w:rsid w:val="00664769"/>
    <w:rPr>
      <w:rFonts w:ascii="Times New Roman" w:eastAsia="Times New Roman" w:hAnsi="Times New Roman" w:cs="Times New Roman"/>
      <w:sz w:val="24"/>
      <w:szCs w:val="24"/>
      <w:lang w:val="en-US" w:eastAsia="en-GB"/>
    </w:rPr>
  </w:style>
  <w:style w:type="paragraph" w:styleId="BalloonText">
    <w:name w:val="Balloon Text"/>
    <w:basedOn w:val="Normal"/>
    <w:link w:val="BalloonTextChar"/>
    <w:uiPriority w:val="99"/>
    <w:semiHidden/>
    <w:unhideWhenUsed/>
    <w:rsid w:val="00664769"/>
    <w:rPr>
      <w:rFonts w:ascii="Tahoma" w:hAnsi="Tahoma" w:cs="Tahoma"/>
      <w:sz w:val="16"/>
      <w:szCs w:val="16"/>
    </w:rPr>
  </w:style>
  <w:style w:type="character" w:customStyle="1" w:styleId="BalloonTextChar">
    <w:name w:val="Balloon Text Char"/>
    <w:basedOn w:val="DefaultParagraphFont"/>
    <w:link w:val="BalloonText"/>
    <w:uiPriority w:val="99"/>
    <w:semiHidden/>
    <w:rsid w:val="00664769"/>
    <w:rPr>
      <w:rFonts w:ascii="Tahoma" w:eastAsia="Times New Roman" w:hAnsi="Tahoma" w:cs="Tahoma"/>
      <w:sz w:val="16"/>
      <w:szCs w:val="16"/>
      <w:lang w:val="en-US" w:eastAsia="en-GB"/>
    </w:rPr>
  </w:style>
  <w:style w:type="character" w:styleId="Hyperlink">
    <w:name w:val="Hyperlink"/>
    <w:basedOn w:val="DefaultParagraphFont"/>
    <w:uiPriority w:val="99"/>
    <w:unhideWhenUsed/>
    <w:rsid w:val="006E381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D8E"/>
    <w:pPr>
      <w:spacing w:after="0" w:line="240" w:lineRule="auto"/>
    </w:pPr>
    <w:rPr>
      <w:rFonts w:ascii="Times New Roman" w:eastAsia="Times New Roman" w:hAnsi="Times New Roman" w:cs="Times New Roman"/>
      <w:sz w:val="24"/>
      <w:szCs w:val="24"/>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00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4769"/>
    <w:pPr>
      <w:tabs>
        <w:tab w:val="center" w:pos="4513"/>
        <w:tab w:val="right" w:pos="9026"/>
      </w:tabs>
    </w:pPr>
  </w:style>
  <w:style w:type="character" w:customStyle="1" w:styleId="HeaderChar">
    <w:name w:val="Header Char"/>
    <w:basedOn w:val="DefaultParagraphFont"/>
    <w:link w:val="Header"/>
    <w:uiPriority w:val="99"/>
    <w:rsid w:val="00664769"/>
    <w:rPr>
      <w:rFonts w:ascii="Times New Roman" w:eastAsia="Times New Roman" w:hAnsi="Times New Roman" w:cs="Times New Roman"/>
      <w:sz w:val="24"/>
      <w:szCs w:val="24"/>
      <w:lang w:val="en-US" w:eastAsia="en-GB"/>
    </w:rPr>
  </w:style>
  <w:style w:type="paragraph" w:styleId="Footer">
    <w:name w:val="footer"/>
    <w:basedOn w:val="Normal"/>
    <w:link w:val="FooterChar"/>
    <w:unhideWhenUsed/>
    <w:rsid w:val="00664769"/>
    <w:pPr>
      <w:tabs>
        <w:tab w:val="center" w:pos="4513"/>
        <w:tab w:val="right" w:pos="9026"/>
      </w:tabs>
    </w:pPr>
  </w:style>
  <w:style w:type="character" w:customStyle="1" w:styleId="FooterChar">
    <w:name w:val="Footer Char"/>
    <w:basedOn w:val="DefaultParagraphFont"/>
    <w:link w:val="Footer"/>
    <w:rsid w:val="00664769"/>
    <w:rPr>
      <w:rFonts w:ascii="Times New Roman" w:eastAsia="Times New Roman" w:hAnsi="Times New Roman" w:cs="Times New Roman"/>
      <w:sz w:val="24"/>
      <w:szCs w:val="24"/>
      <w:lang w:val="en-US" w:eastAsia="en-GB"/>
    </w:rPr>
  </w:style>
  <w:style w:type="paragraph" w:styleId="BalloonText">
    <w:name w:val="Balloon Text"/>
    <w:basedOn w:val="Normal"/>
    <w:link w:val="BalloonTextChar"/>
    <w:uiPriority w:val="99"/>
    <w:semiHidden/>
    <w:unhideWhenUsed/>
    <w:rsid w:val="00664769"/>
    <w:rPr>
      <w:rFonts w:ascii="Tahoma" w:hAnsi="Tahoma" w:cs="Tahoma"/>
      <w:sz w:val="16"/>
      <w:szCs w:val="16"/>
    </w:rPr>
  </w:style>
  <w:style w:type="character" w:customStyle="1" w:styleId="BalloonTextChar">
    <w:name w:val="Balloon Text Char"/>
    <w:basedOn w:val="DefaultParagraphFont"/>
    <w:link w:val="BalloonText"/>
    <w:uiPriority w:val="99"/>
    <w:semiHidden/>
    <w:rsid w:val="00664769"/>
    <w:rPr>
      <w:rFonts w:ascii="Tahoma" w:eastAsia="Times New Roman" w:hAnsi="Tahoma" w:cs="Tahoma"/>
      <w:sz w:val="16"/>
      <w:szCs w:val="16"/>
      <w:lang w:val="en-US" w:eastAsia="en-GB"/>
    </w:rPr>
  </w:style>
  <w:style w:type="character" w:styleId="Hyperlink">
    <w:name w:val="Hyperlink"/>
    <w:basedOn w:val="DefaultParagraphFont"/>
    <w:uiPriority w:val="99"/>
    <w:unhideWhenUsed/>
    <w:rsid w:val="006E38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716934">
      <w:bodyDiv w:val="1"/>
      <w:marLeft w:val="0"/>
      <w:marRight w:val="0"/>
      <w:marTop w:val="0"/>
      <w:marBottom w:val="0"/>
      <w:divBdr>
        <w:top w:val="none" w:sz="0" w:space="0" w:color="auto"/>
        <w:left w:val="none" w:sz="0" w:space="0" w:color="auto"/>
        <w:bottom w:val="none" w:sz="0" w:space="0" w:color="auto"/>
        <w:right w:val="none" w:sz="0" w:space="0" w:color="auto"/>
      </w:divBdr>
    </w:div>
    <w:div w:id="1197696758">
      <w:bodyDiv w:val="1"/>
      <w:marLeft w:val="0"/>
      <w:marRight w:val="0"/>
      <w:marTop w:val="0"/>
      <w:marBottom w:val="0"/>
      <w:divBdr>
        <w:top w:val="none" w:sz="0" w:space="0" w:color="auto"/>
        <w:left w:val="none" w:sz="0" w:space="0" w:color="auto"/>
        <w:bottom w:val="none" w:sz="0" w:space="0" w:color="auto"/>
        <w:right w:val="none" w:sz="0" w:space="0" w:color="auto"/>
      </w:divBdr>
    </w:div>
    <w:div w:id="1445921663">
      <w:bodyDiv w:val="1"/>
      <w:marLeft w:val="0"/>
      <w:marRight w:val="0"/>
      <w:marTop w:val="0"/>
      <w:marBottom w:val="0"/>
      <w:divBdr>
        <w:top w:val="none" w:sz="0" w:space="0" w:color="auto"/>
        <w:left w:val="none" w:sz="0" w:space="0" w:color="auto"/>
        <w:bottom w:val="none" w:sz="0" w:space="0" w:color="auto"/>
        <w:right w:val="none" w:sz="0" w:space="0" w:color="auto"/>
      </w:divBdr>
    </w:div>
    <w:div w:id="1474906040">
      <w:bodyDiv w:val="1"/>
      <w:marLeft w:val="0"/>
      <w:marRight w:val="0"/>
      <w:marTop w:val="0"/>
      <w:marBottom w:val="0"/>
      <w:divBdr>
        <w:top w:val="none" w:sz="0" w:space="0" w:color="auto"/>
        <w:left w:val="none" w:sz="0" w:space="0" w:color="auto"/>
        <w:bottom w:val="none" w:sz="0" w:space="0" w:color="auto"/>
        <w:right w:val="none" w:sz="0" w:space="0" w:color="auto"/>
      </w:divBdr>
    </w:div>
    <w:div w:id="1580629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119</Words>
  <Characters>684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Highland Council</Company>
  <LinksUpToDate>false</LinksUpToDate>
  <CharactersWithSpaces>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Richardson</dc:creator>
  <cp:lastModifiedBy>Aimee Robertson</cp:lastModifiedBy>
  <cp:revision>3</cp:revision>
  <dcterms:created xsi:type="dcterms:W3CDTF">2025-05-14T08:35:00Z</dcterms:created>
  <dcterms:modified xsi:type="dcterms:W3CDTF">2025-05-14T08:35:00Z</dcterms:modified>
</cp:coreProperties>
</file>